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7E" w:rsidRPr="00B374EC" w:rsidRDefault="00C1377E" w:rsidP="00C1377E">
      <w:pPr>
        <w:pStyle w:val="ConsPlusNonformat"/>
        <w:jc w:val="center"/>
        <w:rPr>
          <w:rFonts w:ascii="Times New Roman" w:hAnsi="Times New Roman" w:cs="Times New Roman"/>
          <w:b/>
          <w:sz w:val="28"/>
          <w:szCs w:val="28"/>
        </w:rPr>
      </w:pPr>
      <w:r w:rsidRPr="00B374EC">
        <w:rPr>
          <w:rFonts w:ascii="Times New Roman" w:hAnsi="Times New Roman" w:cs="Times New Roman"/>
          <w:b/>
          <w:sz w:val="28"/>
          <w:szCs w:val="28"/>
        </w:rPr>
        <w:t>ПЕРЕЧЕНЬ</w:t>
      </w:r>
    </w:p>
    <w:p w:rsidR="00C1377E" w:rsidRPr="00B374EC" w:rsidRDefault="00C1377E" w:rsidP="00C1377E">
      <w:pPr>
        <w:pStyle w:val="ConsPlusNonformat"/>
        <w:jc w:val="center"/>
        <w:rPr>
          <w:rFonts w:ascii="Times New Roman" w:hAnsi="Times New Roman" w:cs="Times New Roman"/>
          <w:b/>
          <w:sz w:val="28"/>
          <w:szCs w:val="28"/>
        </w:rPr>
      </w:pPr>
    </w:p>
    <w:p w:rsidR="00C1377E" w:rsidRPr="00B374EC" w:rsidRDefault="00C1377E" w:rsidP="00C1377E">
      <w:pPr>
        <w:pStyle w:val="ConsPlusNonformat"/>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материально-технического оснащения образовательного процесса</w:t>
      </w:r>
    </w:p>
    <w:p w:rsidR="00C1377E" w:rsidRPr="00B374EC" w:rsidRDefault="00C1377E" w:rsidP="00C1377E">
      <w:pPr>
        <w:pStyle w:val="ConsPlusNonformat"/>
        <w:jc w:val="center"/>
        <w:rPr>
          <w:rFonts w:ascii="Times New Roman" w:hAnsi="Times New Roman" w:cs="Times New Roman"/>
          <w:b/>
          <w:sz w:val="28"/>
          <w:szCs w:val="28"/>
        </w:rPr>
      </w:pPr>
    </w:p>
    <w:p w:rsidR="00FA7695" w:rsidRDefault="00C1377E" w:rsidP="00C1377E">
      <w:pPr>
        <w:jc w:val="center"/>
        <w:rPr>
          <w:rFonts w:ascii="Times New Roman" w:hAnsi="Times New Roman"/>
          <w:b/>
          <w:sz w:val="28"/>
          <w:szCs w:val="28"/>
        </w:rPr>
      </w:pPr>
      <w:r>
        <w:rPr>
          <w:rFonts w:ascii="Times New Roman" w:hAnsi="Times New Roman"/>
          <w:b/>
          <w:sz w:val="28"/>
          <w:szCs w:val="28"/>
        </w:rPr>
        <w:t xml:space="preserve">профессия </w:t>
      </w:r>
      <w:r w:rsidRPr="00C1377E">
        <w:rPr>
          <w:rFonts w:ascii="Times New Roman" w:hAnsi="Times New Roman"/>
          <w:b/>
          <w:sz w:val="28"/>
          <w:szCs w:val="28"/>
        </w:rPr>
        <w:t>43.01.02 Парикмахер</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702"/>
        <w:gridCol w:w="2808"/>
        <w:gridCol w:w="4995"/>
        <w:gridCol w:w="2268"/>
        <w:gridCol w:w="1985"/>
        <w:gridCol w:w="2410"/>
      </w:tblGrid>
      <w:tr w:rsidR="00C1377E" w:rsidRPr="00C1377E" w:rsidTr="00C1377E">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jc w:val="center"/>
              <w:rPr>
                <w:rFonts w:ascii="Times New Roman" w:hAnsi="Times New Roman" w:cs="Times New Roman"/>
                <w:sz w:val="24"/>
                <w:szCs w:val="24"/>
              </w:rPr>
            </w:pPr>
            <w:r w:rsidRPr="00C1377E">
              <w:rPr>
                <w:rFonts w:ascii="Times New Roman" w:hAnsi="Times New Roman" w:cs="Times New Roman"/>
                <w:sz w:val="24"/>
                <w:szCs w:val="24"/>
              </w:rPr>
              <w:t xml:space="preserve">N  </w:t>
            </w:r>
            <w:r w:rsidRPr="00C1377E">
              <w:rPr>
                <w:rFonts w:ascii="Times New Roman" w:hAnsi="Times New Roman" w:cs="Times New Roman"/>
                <w:sz w:val="24"/>
                <w:szCs w:val="24"/>
              </w:rPr>
              <w:br/>
            </w:r>
            <w:proofErr w:type="gramStart"/>
            <w:r w:rsidRPr="00C1377E">
              <w:rPr>
                <w:rFonts w:ascii="Times New Roman" w:hAnsi="Times New Roman" w:cs="Times New Roman"/>
                <w:sz w:val="24"/>
                <w:szCs w:val="24"/>
              </w:rPr>
              <w:t>п</w:t>
            </w:r>
            <w:proofErr w:type="gramEnd"/>
            <w:r w:rsidRPr="00C1377E">
              <w:rPr>
                <w:rFonts w:ascii="Times New Roman" w:hAnsi="Times New Roman" w:cs="Times New Roman"/>
                <w:sz w:val="24"/>
                <w:szCs w:val="24"/>
              </w:rPr>
              <w:t xml:space="preserve">/п </w:t>
            </w:r>
          </w:p>
        </w:tc>
        <w:tc>
          <w:tcPr>
            <w:tcW w:w="2808"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jc w:val="center"/>
              <w:rPr>
                <w:rFonts w:ascii="Times New Roman" w:hAnsi="Times New Roman" w:cs="Times New Roman"/>
                <w:sz w:val="24"/>
                <w:szCs w:val="24"/>
              </w:rPr>
            </w:pPr>
            <w:proofErr w:type="gramStart"/>
            <w:r w:rsidRPr="00C1377E">
              <w:rPr>
                <w:rFonts w:ascii="Times New Roman" w:hAnsi="Times New Roman" w:cs="Times New Roman"/>
                <w:sz w:val="24"/>
                <w:szCs w:val="24"/>
              </w:rPr>
              <w:t xml:space="preserve">Уровень образования, подвид дополнительного образования, профессия, специальность, направление подготовки (для профессионального образования), наименование предметов, дисциплины (модуля) в соответствии с учебным планом </w:t>
            </w:r>
            <w:proofErr w:type="gramEnd"/>
          </w:p>
        </w:tc>
        <w:tc>
          <w:tcPr>
            <w:tcW w:w="499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jc w:val="center"/>
              <w:rPr>
                <w:rFonts w:ascii="Times New Roman" w:hAnsi="Times New Roman" w:cs="Times New Roman"/>
                <w:sz w:val="24"/>
                <w:szCs w:val="24"/>
              </w:rPr>
            </w:pPr>
            <w:r w:rsidRPr="00C1377E">
              <w:rPr>
                <w:rFonts w:ascii="Times New Roman"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w:t>
            </w:r>
            <w:bookmarkStart w:id="0" w:name="_GoBack"/>
            <w:bookmarkEnd w:id="0"/>
            <w:r w:rsidRPr="00C1377E">
              <w:rPr>
                <w:rFonts w:ascii="Times New Roman" w:hAnsi="Times New Roman" w:cs="Times New Roman"/>
                <w:sz w:val="24"/>
                <w:szCs w:val="24"/>
              </w:rPr>
              <w:t xml:space="preserve">борудования </w:t>
            </w:r>
          </w:p>
        </w:tc>
        <w:tc>
          <w:tcPr>
            <w:tcW w:w="2268"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jc w:val="center"/>
              <w:rPr>
                <w:rFonts w:ascii="Times New Roman" w:hAnsi="Times New Roman" w:cs="Times New Roman"/>
                <w:sz w:val="24"/>
                <w:szCs w:val="24"/>
              </w:rPr>
            </w:pPr>
            <w:r w:rsidRPr="00C1377E">
              <w:rPr>
                <w:rFonts w:ascii="Times New Roman" w:hAnsi="Times New Roman" w:cs="Times New Roman"/>
                <w:sz w:val="24"/>
                <w:szCs w:val="24"/>
              </w:rPr>
              <w:t>Адрес (местоположение) учебных кабинетов, объектов для проведения практических занятий, объектов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jc w:val="center"/>
              <w:rPr>
                <w:rFonts w:ascii="Times New Roman" w:hAnsi="Times New Roman" w:cs="Times New Roman"/>
                <w:sz w:val="24"/>
                <w:szCs w:val="24"/>
              </w:rPr>
            </w:pPr>
            <w:r w:rsidRPr="00C1377E">
              <w:rPr>
                <w:rFonts w:ascii="Times New Roman" w:hAnsi="Times New Roman" w:cs="Times New Roman"/>
                <w:sz w:val="24"/>
                <w:szCs w:val="24"/>
              </w:rPr>
              <w:t xml:space="preserve">Собственность или иное вещное право (оперативное управление, хозяйственное ведение), аренда, субаренда, безвозмездное пользование </w:t>
            </w: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jc w:val="center"/>
              <w:rPr>
                <w:rFonts w:ascii="Times New Roman" w:hAnsi="Times New Roman" w:cs="Times New Roman"/>
                <w:sz w:val="24"/>
                <w:szCs w:val="24"/>
              </w:rPr>
            </w:pPr>
            <w:r w:rsidRPr="00C1377E">
              <w:rPr>
                <w:rFonts w:ascii="Times New Roman" w:hAnsi="Times New Roman" w:cs="Times New Roman"/>
                <w:sz w:val="24"/>
                <w:szCs w:val="24"/>
              </w:rPr>
              <w:t>Документ - основание возникновения права (указываются реквизиты и сроки действия)</w:t>
            </w: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 xml:space="preserve"> 1  </w:t>
            </w: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 xml:space="preserve">          2           </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 xml:space="preserve">         3         </w:t>
            </w:r>
          </w:p>
        </w:tc>
        <w:tc>
          <w:tcPr>
            <w:tcW w:w="226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 xml:space="preserve">            4            </w:t>
            </w:r>
          </w:p>
        </w:tc>
        <w:tc>
          <w:tcPr>
            <w:tcW w:w="1985"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 xml:space="preserve">       5        </w:t>
            </w:r>
          </w:p>
        </w:tc>
        <w:tc>
          <w:tcPr>
            <w:tcW w:w="2410"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 xml:space="preserve">      6       </w:t>
            </w: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b/>
                <w:sz w:val="24"/>
                <w:szCs w:val="24"/>
              </w:rPr>
            </w:pPr>
            <w:r w:rsidRPr="00C1377E">
              <w:rPr>
                <w:rFonts w:ascii="Times New Roman" w:hAnsi="Times New Roman" w:cs="Times New Roman"/>
                <w:b/>
                <w:sz w:val="24"/>
                <w:szCs w:val="24"/>
              </w:rPr>
              <w:t>1.</w:t>
            </w: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b/>
                <w:sz w:val="24"/>
                <w:szCs w:val="24"/>
              </w:rPr>
            </w:pPr>
            <w:r w:rsidRPr="00C1377E">
              <w:rPr>
                <w:rFonts w:ascii="Times New Roman" w:hAnsi="Times New Roman" w:cs="Times New Roman"/>
                <w:b/>
                <w:sz w:val="24"/>
                <w:szCs w:val="24"/>
              </w:rPr>
              <w:t>43.01.02 Парикмахер</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t xml:space="preserve">684090,Камчатский край г. </w:t>
            </w:r>
            <w:proofErr w:type="spellStart"/>
            <w:r w:rsidRPr="00C1377E">
              <w:rPr>
                <w:rFonts w:ascii="Times New Roman" w:hAnsi="Times New Roman" w:cs="Times New Roman"/>
                <w:sz w:val="24"/>
                <w:szCs w:val="24"/>
              </w:rPr>
              <w:t>Вилючинск</w:t>
            </w:r>
            <w:proofErr w:type="spellEnd"/>
            <w:r w:rsidRPr="00C1377E">
              <w:rPr>
                <w:rFonts w:ascii="Times New Roman" w:hAnsi="Times New Roman" w:cs="Times New Roman"/>
                <w:sz w:val="24"/>
                <w:szCs w:val="24"/>
              </w:rPr>
              <w:t xml:space="preserve"> ул. </w:t>
            </w:r>
            <w:proofErr w:type="gramStart"/>
            <w:r w:rsidRPr="00C1377E">
              <w:rPr>
                <w:rFonts w:ascii="Times New Roman" w:hAnsi="Times New Roman" w:cs="Times New Roman"/>
                <w:sz w:val="24"/>
                <w:szCs w:val="24"/>
              </w:rPr>
              <w:t>Школьная</w:t>
            </w:r>
            <w:proofErr w:type="gramEnd"/>
            <w:r w:rsidRPr="00C1377E">
              <w:rPr>
                <w:rFonts w:ascii="Times New Roman" w:hAnsi="Times New Roman" w:cs="Times New Roman"/>
                <w:sz w:val="24"/>
                <w:szCs w:val="24"/>
              </w:rPr>
              <w:t xml:space="preserve"> 3-а корпус № 1,</w:t>
            </w:r>
          </w:p>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t>корпус № 3</w:t>
            </w:r>
          </w:p>
        </w:tc>
        <w:tc>
          <w:tcPr>
            <w:tcW w:w="1985" w:type="dxa"/>
            <w:tcBorders>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Оперативное управление</w:t>
            </w:r>
          </w:p>
        </w:tc>
        <w:tc>
          <w:tcPr>
            <w:tcW w:w="2410" w:type="dxa"/>
            <w:tcBorders>
              <w:left w:val="single" w:sz="4" w:space="0" w:color="auto"/>
              <w:right w:val="single" w:sz="4" w:space="0" w:color="auto"/>
            </w:tcBorders>
          </w:tcPr>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t xml:space="preserve">Свидетельство о государственной регистрации права от 21.10.2010  </w:t>
            </w:r>
          </w:p>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t>41 АВ 097804</w:t>
            </w:r>
          </w:p>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t>бессрочно</w:t>
            </w:r>
          </w:p>
          <w:p w:rsidR="00C1377E" w:rsidRPr="00C1377E" w:rsidRDefault="00C1377E" w:rsidP="00502779">
            <w:pPr>
              <w:pStyle w:val="ConsPlusCell"/>
              <w:widowControl/>
              <w:rPr>
                <w:rFonts w:ascii="Times New Roman" w:hAnsi="Times New Roman" w:cs="Times New Roman"/>
                <w:sz w:val="24"/>
                <w:szCs w:val="24"/>
              </w:rPr>
            </w:pPr>
          </w:p>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t xml:space="preserve">Свидетельство о государственной регистрации права от 21.10.2010  </w:t>
            </w:r>
          </w:p>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t>41 АВ 097805</w:t>
            </w:r>
          </w:p>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t>бессрочно</w:t>
            </w:r>
          </w:p>
          <w:p w:rsidR="00C1377E" w:rsidRPr="00C1377E" w:rsidRDefault="00C1377E" w:rsidP="00502779">
            <w:pPr>
              <w:pStyle w:val="ConsPlusCell"/>
              <w:widowControl/>
              <w:rPr>
                <w:rFonts w:ascii="Times New Roman" w:hAnsi="Times New Roman" w:cs="Times New Roman"/>
                <w:sz w:val="24"/>
                <w:szCs w:val="24"/>
              </w:rPr>
            </w:pPr>
          </w:p>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t xml:space="preserve">Свидетельство о государственной регистрации права от 21.10.2010  </w:t>
            </w:r>
          </w:p>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lastRenderedPageBreak/>
              <w:t>41 АВ 095800</w:t>
            </w:r>
          </w:p>
          <w:p w:rsidR="00C1377E" w:rsidRPr="00C1377E" w:rsidRDefault="00C1377E" w:rsidP="00502779">
            <w:pPr>
              <w:pStyle w:val="ConsPlusCell"/>
              <w:widowControl/>
              <w:rPr>
                <w:rFonts w:ascii="Times New Roman" w:hAnsi="Times New Roman" w:cs="Times New Roman"/>
                <w:sz w:val="24"/>
                <w:szCs w:val="24"/>
              </w:rPr>
            </w:pPr>
            <w:r w:rsidRPr="00C1377E">
              <w:rPr>
                <w:rFonts w:ascii="Times New Roman" w:hAnsi="Times New Roman" w:cs="Times New Roman"/>
                <w:sz w:val="24"/>
                <w:szCs w:val="24"/>
              </w:rPr>
              <w:t>бессрочно</w:t>
            </w: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Предметы, курсы, дисциплины (модули):</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b/>
                <w:sz w:val="24"/>
                <w:szCs w:val="24"/>
              </w:rPr>
            </w:pPr>
            <w:r w:rsidRPr="00C1377E">
              <w:rPr>
                <w:rFonts w:ascii="Times New Roman" w:hAnsi="Times New Roman" w:cs="Times New Roman"/>
                <w:b/>
                <w:sz w:val="24"/>
                <w:szCs w:val="24"/>
              </w:rPr>
              <w:t>Общеобразовательная подготовка</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Русский язык и литература</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proofErr w:type="gramStart"/>
            <w:r w:rsidRPr="00C1377E">
              <w:rPr>
                <w:rFonts w:ascii="Times New Roman" w:hAnsi="Times New Roman" w:cs="Times New Roman"/>
                <w:b/>
                <w:sz w:val="24"/>
                <w:szCs w:val="24"/>
              </w:rPr>
              <w:t xml:space="preserve">Кабинет № 205: </w:t>
            </w:r>
            <w:r w:rsidRPr="00C1377E">
              <w:rPr>
                <w:rFonts w:ascii="Times New Roman" w:hAnsi="Times New Roman" w:cs="Times New Roman"/>
                <w:sz w:val="24"/>
                <w:szCs w:val="24"/>
              </w:rPr>
              <w:t>ноутбук, телевизор, стенды «Каждому городу нужен свой поэт», «Как написать сочинение», «Евгений Онегин», дидактические и раздаточные материалы (русский язык) по разделам «Морфология», «Лексика», «Состав слова и словообразование», «Синтаксис и пунктуация», дидактический и раздаточный материал (литература) по темам «М.Ю. Лермонтов», «И.А. Бунин», «А.А. Блок», «С.А. Есенин», «М.А. Булгаков», «М.Ю. Лермонтов», «А.С. Пушкин</w:t>
            </w:r>
            <w:proofErr w:type="gramEnd"/>
            <w:r w:rsidRPr="00C1377E">
              <w:rPr>
                <w:rFonts w:ascii="Times New Roman" w:hAnsi="Times New Roman" w:cs="Times New Roman"/>
                <w:sz w:val="24"/>
                <w:szCs w:val="24"/>
              </w:rPr>
              <w:t xml:space="preserve">», «И.С. Тургенев» </w:t>
            </w:r>
          </w:p>
        </w:tc>
        <w:tc>
          <w:tcPr>
            <w:tcW w:w="2268"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Английский язык</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b/>
                <w:sz w:val="24"/>
                <w:szCs w:val="24"/>
              </w:rPr>
            </w:pPr>
            <w:proofErr w:type="gramStart"/>
            <w:r w:rsidRPr="00C1377E">
              <w:rPr>
                <w:rFonts w:ascii="Times New Roman" w:hAnsi="Times New Roman" w:cs="Times New Roman"/>
                <w:b/>
                <w:sz w:val="24"/>
                <w:szCs w:val="24"/>
              </w:rPr>
              <w:t xml:space="preserve">Кабинет № 207: </w:t>
            </w:r>
            <w:r w:rsidRPr="00C1377E">
              <w:rPr>
                <w:rFonts w:ascii="Times New Roman" w:hAnsi="Times New Roman" w:cs="Times New Roman"/>
                <w:sz w:val="24"/>
                <w:szCs w:val="24"/>
              </w:rPr>
              <w:t xml:space="preserve">ноутбук, телевизор, </w:t>
            </w:r>
            <w:proofErr w:type="spellStart"/>
            <w:r w:rsidRPr="00C1377E">
              <w:rPr>
                <w:rFonts w:ascii="Times New Roman" w:hAnsi="Times New Roman" w:cs="Times New Roman"/>
                <w:sz w:val="24"/>
                <w:szCs w:val="24"/>
              </w:rPr>
              <w:t>аудиомагнитофон</w:t>
            </w:r>
            <w:proofErr w:type="spellEnd"/>
            <w:r w:rsidRPr="00C1377E">
              <w:rPr>
                <w:rFonts w:ascii="Times New Roman" w:hAnsi="Times New Roman" w:cs="Times New Roman"/>
                <w:sz w:val="24"/>
                <w:szCs w:val="24"/>
              </w:rPr>
              <w:t>,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«система английских времен», «Множественное число существительных.</w:t>
            </w:r>
            <w:proofErr w:type="gramEnd"/>
            <w:r w:rsidRPr="00C1377E">
              <w:rPr>
                <w:rFonts w:ascii="Times New Roman" w:hAnsi="Times New Roman" w:cs="Times New Roman"/>
                <w:sz w:val="24"/>
                <w:szCs w:val="24"/>
              </w:rPr>
              <w:t xml:space="preserve"> Предлоги», «Местоимения», «Числительные», «Степени сравнения прилагательных, наречий», раздаточный материал (тексты для перевода) </w:t>
            </w:r>
          </w:p>
        </w:tc>
        <w:tc>
          <w:tcPr>
            <w:tcW w:w="2268" w:type="dxa"/>
            <w:tcBorders>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Математика: алгебра и начала математического анализа, геометрия</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proofErr w:type="gramStart"/>
            <w:r w:rsidRPr="00C1377E">
              <w:rPr>
                <w:rFonts w:ascii="Times New Roman" w:hAnsi="Times New Roman" w:cs="Times New Roman"/>
                <w:b/>
                <w:sz w:val="24"/>
                <w:szCs w:val="24"/>
              </w:rPr>
              <w:t>Кабинет № 201:</w:t>
            </w:r>
            <w:r w:rsidRPr="00C1377E">
              <w:rPr>
                <w:rFonts w:ascii="Times New Roman" w:hAnsi="Times New Roman" w:cs="Times New Roman"/>
                <w:sz w:val="24"/>
                <w:szCs w:val="24"/>
              </w:rPr>
              <w:t xml:space="preserve"> ноутбук, мультимедийный проектор, экран, стенды «Основные формулы», «Мы изучаем», «Информационно-методический», таблицы по темам «Формулы </w:t>
            </w:r>
            <w:r w:rsidRPr="00C1377E">
              <w:rPr>
                <w:rFonts w:ascii="Times New Roman" w:hAnsi="Times New Roman" w:cs="Times New Roman"/>
                <w:sz w:val="24"/>
                <w:szCs w:val="24"/>
              </w:rPr>
              <w:lastRenderedPageBreak/>
              <w:t>тригонометрии», «Формулы сокращенного умножения», «Корни квадратного уравнения», «Показательная функция и ее свойства», «Квадраты натуральных чисел», «Логарифмическая функция», «Логарифмические уравнения», «Свойства логарифмов», «Правила вычисления производных», «Производная показательной и логарифмической функций», раздаточный материал по темам «Тригонометрические тождества», «Преобразование тригонометрических выражений», «Обратные тригонометрические функции», «Формулы приведения», «Тригонометрия</w:t>
            </w:r>
            <w:proofErr w:type="gramEnd"/>
            <w:r w:rsidRPr="00C1377E">
              <w:rPr>
                <w:rFonts w:ascii="Times New Roman" w:hAnsi="Times New Roman" w:cs="Times New Roman"/>
                <w:sz w:val="24"/>
                <w:szCs w:val="24"/>
              </w:rPr>
              <w:t>», «</w:t>
            </w:r>
            <w:proofErr w:type="gramStart"/>
            <w:r w:rsidRPr="00C1377E">
              <w:rPr>
                <w:rFonts w:ascii="Times New Roman" w:hAnsi="Times New Roman" w:cs="Times New Roman"/>
                <w:sz w:val="24"/>
                <w:szCs w:val="24"/>
              </w:rPr>
              <w:t>Функции», «Показательные уравнения и неравенства», «Логарифмы и их свойства», «Логарифмические уравнения и неравенства», «Исследование функции на экстремум», «Наибольшее, наименьшее значение функции», «Аксиомы стереометрии», «Прямоугольный параллелепипед», «Объемы тел», «Практикум по решению задач по элементам высшей математики», «Линейная алгебра», «Векторы на плоскости и в пространстве», «Кривые второго порядка», «Вычисление пределов», «Производная», «Интеграл», «Непрерывность функции», «Техника дифференцирования», «Построение сечений многогранников», учебно-методический материал по</w:t>
            </w:r>
            <w:proofErr w:type="gramEnd"/>
            <w:r w:rsidRPr="00C1377E">
              <w:rPr>
                <w:rFonts w:ascii="Times New Roman" w:hAnsi="Times New Roman" w:cs="Times New Roman"/>
                <w:sz w:val="24"/>
                <w:szCs w:val="24"/>
              </w:rPr>
              <w:t xml:space="preserve"> темам «Применение производной в физике и технике», «Конические сечения», «Числовые системы и приближенные вычисления», «Правильные многогранники», «Функции. Их свойства и графики», «Тригонометрия», «Производная», «Интеграл».</w:t>
            </w:r>
          </w:p>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lastRenderedPageBreak/>
              <w:t>Кабинет № 302:</w:t>
            </w:r>
            <w:r w:rsidRPr="00C1377E">
              <w:rPr>
                <w:rFonts w:ascii="Times New Roman" w:hAnsi="Times New Roman" w:cs="Times New Roman"/>
                <w:sz w:val="24"/>
                <w:szCs w:val="24"/>
              </w:rPr>
              <w:t xml:space="preserve"> ноутбук, мультимедийный проектор, экран, стенды «Свойства степеней», «Формулы тригонометрии», «Логарифмы и их свойства», «Производная и интегралы», «Таблица значений тригонометрических функций некоторых углов», «Планиметрия», «Правильные многогранники», «Площадь, объем, периметр», наглядные модели (призмы 10 </w:t>
            </w:r>
            <w:proofErr w:type="spellStart"/>
            <w:proofErr w:type="gramStart"/>
            <w:r w:rsidRPr="00C1377E">
              <w:rPr>
                <w:rFonts w:ascii="Times New Roman" w:hAnsi="Times New Roman" w:cs="Times New Roman"/>
                <w:sz w:val="24"/>
                <w:szCs w:val="24"/>
              </w:rPr>
              <w:t>шт</w:t>
            </w:r>
            <w:proofErr w:type="spellEnd"/>
            <w:proofErr w:type="gramEnd"/>
            <w:r w:rsidRPr="00C1377E">
              <w:rPr>
                <w:rFonts w:ascii="Times New Roman" w:hAnsi="Times New Roman" w:cs="Times New Roman"/>
                <w:sz w:val="24"/>
                <w:szCs w:val="24"/>
              </w:rPr>
              <w:t xml:space="preserve">, пирамиды 16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усеченные пирамиды 5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цилиндры 8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конусы 6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усеченные конусы 2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дидактический материал по темам «Формулы тригонометрии», «Применение производной», «Исследование функции с помощью производной», «Вычисление интегралов», «Вычисление площади криволинейной трапеции», «Логарифмическая функция и ее свойства», «Показательная функция и ее свойства»</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История, Обществознание, География, История Камчатки</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proofErr w:type="gramStart"/>
            <w:r w:rsidRPr="00C1377E">
              <w:rPr>
                <w:rFonts w:ascii="Times New Roman" w:hAnsi="Times New Roman" w:cs="Times New Roman"/>
                <w:b/>
                <w:sz w:val="24"/>
                <w:szCs w:val="24"/>
              </w:rPr>
              <w:t>Кабинет № 202:</w:t>
            </w:r>
            <w:r w:rsidRPr="00C1377E">
              <w:rPr>
                <w:rFonts w:ascii="Times New Roman" w:hAnsi="Times New Roman" w:cs="Times New Roman"/>
                <w:sz w:val="24"/>
                <w:szCs w:val="24"/>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C1377E">
              <w:rPr>
                <w:rFonts w:ascii="Times New Roman" w:hAnsi="Times New Roman" w:cs="Times New Roman"/>
                <w:sz w:val="24"/>
                <w:szCs w:val="24"/>
              </w:rPr>
              <w:t>кл</w:t>
            </w:r>
            <w:proofErr w:type="spellEnd"/>
            <w:r w:rsidRPr="00C1377E">
              <w:rPr>
                <w:rFonts w:ascii="Times New Roman" w:hAnsi="Times New Roman" w:cs="Times New Roman"/>
                <w:sz w:val="24"/>
                <w:szCs w:val="24"/>
              </w:rPr>
              <w:t xml:space="preserve">., Контурные карты по географии для 10 </w:t>
            </w:r>
            <w:proofErr w:type="spellStart"/>
            <w:r w:rsidRPr="00C1377E">
              <w:rPr>
                <w:rFonts w:ascii="Times New Roman" w:hAnsi="Times New Roman" w:cs="Times New Roman"/>
                <w:sz w:val="24"/>
                <w:szCs w:val="24"/>
              </w:rPr>
              <w:t>кл</w:t>
            </w:r>
            <w:proofErr w:type="spellEnd"/>
            <w:r w:rsidRPr="00C1377E">
              <w:rPr>
                <w:rFonts w:ascii="Times New Roman" w:hAnsi="Times New Roman" w:cs="Times New Roman"/>
                <w:sz w:val="24"/>
                <w:szCs w:val="24"/>
              </w:rPr>
              <w:t>., ЭОР</w:t>
            </w:r>
            <w:proofErr w:type="gramEnd"/>
            <w:r w:rsidRPr="00C1377E">
              <w:rPr>
                <w:rFonts w:ascii="Times New Roman" w:hAnsi="Times New Roman" w:cs="Times New Roman"/>
                <w:sz w:val="24"/>
                <w:szCs w:val="24"/>
              </w:rPr>
              <w:t xml:space="preserve"> «Энциклопедия путешественника»</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Физическая культура</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proofErr w:type="gramStart"/>
            <w:r w:rsidRPr="00C1377E">
              <w:rPr>
                <w:rFonts w:ascii="Times New Roman" w:hAnsi="Times New Roman" w:cs="Times New Roman"/>
                <w:b/>
                <w:sz w:val="24"/>
                <w:szCs w:val="24"/>
              </w:rPr>
              <w:t>Спортивный зал, тренажерный зал:</w:t>
            </w:r>
            <w:r w:rsidRPr="00C1377E">
              <w:rPr>
                <w:rFonts w:ascii="Times New Roman" w:hAnsi="Times New Roman" w:cs="Times New Roman"/>
                <w:sz w:val="24"/>
                <w:szCs w:val="24"/>
              </w:rPr>
              <w:t xml:space="preserve"> беговая дорожка, велотренажер, силовой тренажер, </w:t>
            </w:r>
            <w:r w:rsidRPr="00C1377E">
              <w:rPr>
                <w:rFonts w:ascii="Times New Roman" w:hAnsi="Times New Roman" w:cs="Times New Roman"/>
                <w:sz w:val="24"/>
                <w:szCs w:val="24"/>
              </w:rPr>
              <w:lastRenderedPageBreak/>
              <w:t xml:space="preserve">гранаты (500-700г) 2 штуки, диск 4 штуки, эстафетные палочки 3 штуки, мячи баскетбольные 6 штук, мячи футбольные 6 штук, ворота для </w:t>
            </w:r>
            <w:proofErr w:type="spellStart"/>
            <w:r w:rsidRPr="00C1377E">
              <w:rPr>
                <w:rFonts w:ascii="Times New Roman" w:hAnsi="Times New Roman" w:cs="Times New Roman"/>
                <w:sz w:val="24"/>
                <w:szCs w:val="24"/>
              </w:rPr>
              <w:t>минифутбола</w:t>
            </w:r>
            <w:proofErr w:type="spellEnd"/>
            <w:r w:rsidRPr="00C1377E">
              <w:rPr>
                <w:rFonts w:ascii="Times New Roman" w:hAnsi="Times New Roman" w:cs="Times New Roman"/>
                <w:sz w:val="24"/>
                <w:szCs w:val="24"/>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w:t>
            </w:r>
            <w:proofErr w:type="gramEnd"/>
            <w:r w:rsidRPr="00C1377E">
              <w:rPr>
                <w:rFonts w:ascii="Times New Roman" w:hAnsi="Times New Roman" w:cs="Times New Roman"/>
                <w:sz w:val="24"/>
                <w:szCs w:val="24"/>
              </w:rPr>
              <w:t xml:space="preserve"> </w:t>
            </w:r>
            <w:proofErr w:type="gramStart"/>
            <w:r w:rsidRPr="00C1377E">
              <w:rPr>
                <w:rFonts w:ascii="Times New Roman" w:hAnsi="Times New Roman" w:cs="Times New Roman"/>
                <w:sz w:val="24"/>
                <w:szCs w:val="24"/>
              </w:rPr>
              <w:t>1 штука, стенка гимнастическая, скамейки гимнастические 2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 сетка для футбольных ворот 2 штуки, футбольное поле, футбольные ворота 2 штуки.</w:t>
            </w:r>
            <w:proofErr w:type="gramEnd"/>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Основы безопасности жизнедеятельности</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b/>
                <w:sz w:val="24"/>
                <w:szCs w:val="24"/>
              </w:rPr>
            </w:pPr>
            <w:r w:rsidRPr="00C1377E">
              <w:rPr>
                <w:rFonts w:ascii="Times New Roman" w:hAnsi="Times New Roman" w:cs="Times New Roman"/>
                <w:b/>
                <w:sz w:val="24"/>
                <w:szCs w:val="24"/>
              </w:rPr>
              <w:t>Кабинет № 206:</w:t>
            </w:r>
            <w:r w:rsidRPr="00C1377E">
              <w:rPr>
                <w:rFonts w:ascii="Times New Roman" w:hAnsi="Times New Roman" w:cs="Times New Roman"/>
                <w:sz w:val="24"/>
                <w:szCs w:val="24"/>
              </w:rPr>
              <w:t xml:space="preserve"> телевизор, ноутбук, электронный стрелковый тир, противогазы 40 штук, ШДА 1 штука, </w:t>
            </w:r>
            <w:proofErr w:type="gramStart"/>
            <w:r w:rsidRPr="00C1377E">
              <w:rPr>
                <w:rFonts w:ascii="Times New Roman" w:hAnsi="Times New Roman" w:cs="Times New Roman"/>
                <w:sz w:val="24"/>
                <w:szCs w:val="24"/>
              </w:rPr>
              <w:t>противогаз</w:t>
            </w:r>
            <w:proofErr w:type="gramEnd"/>
            <w:r w:rsidRPr="00C1377E">
              <w:rPr>
                <w:rFonts w:ascii="Times New Roman" w:hAnsi="Times New Roman" w:cs="Times New Roman"/>
                <w:sz w:val="24"/>
                <w:szCs w:val="24"/>
              </w:rPr>
              <w:t xml:space="preserve"> изолирующий ИП-6 один, </w:t>
            </w:r>
            <w:proofErr w:type="spellStart"/>
            <w:r w:rsidRPr="00C1377E">
              <w:rPr>
                <w:rFonts w:ascii="Times New Roman" w:hAnsi="Times New Roman" w:cs="Times New Roman"/>
                <w:sz w:val="24"/>
                <w:szCs w:val="24"/>
              </w:rPr>
              <w:t>самоспасатель</w:t>
            </w:r>
            <w:proofErr w:type="spellEnd"/>
            <w:r w:rsidRPr="00C1377E">
              <w:rPr>
                <w:rFonts w:ascii="Times New Roman" w:hAnsi="Times New Roman" w:cs="Times New Roman"/>
                <w:sz w:val="24"/>
                <w:szCs w:val="24"/>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комплект 4 штуки,  стенды 15 штук.</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 xml:space="preserve">Информатика </w:t>
            </w:r>
          </w:p>
        </w:tc>
        <w:tc>
          <w:tcPr>
            <w:tcW w:w="4995" w:type="dxa"/>
            <w:tcBorders>
              <w:left w:val="single" w:sz="4" w:space="0" w:color="auto"/>
              <w:bottom w:val="single" w:sz="4" w:space="0" w:color="auto"/>
              <w:right w:val="single" w:sz="4" w:space="0" w:color="auto"/>
            </w:tcBorders>
          </w:tcPr>
          <w:p w:rsidR="00C1377E" w:rsidRPr="00C1377E" w:rsidRDefault="00C1377E" w:rsidP="00502779">
            <w:pPr>
              <w:spacing w:after="0" w:line="240" w:lineRule="auto"/>
              <w:rPr>
                <w:bCs/>
                <w:sz w:val="24"/>
                <w:szCs w:val="24"/>
              </w:rPr>
            </w:pPr>
            <w:proofErr w:type="gramStart"/>
            <w:r w:rsidRPr="00C1377E">
              <w:rPr>
                <w:rFonts w:ascii="Times New Roman" w:hAnsi="Times New Roman"/>
                <w:b/>
                <w:sz w:val="24"/>
                <w:szCs w:val="24"/>
              </w:rPr>
              <w:t>Кабинет № 24:</w:t>
            </w:r>
            <w:r w:rsidRPr="00C1377E">
              <w:rPr>
                <w:rFonts w:ascii="Times New Roman" w:hAnsi="Times New Roman"/>
                <w:sz w:val="24"/>
                <w:szCs w:val="24"/>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w:t>
            </w:r>
            <w:r w:rsidRPr="00C1377E">
              <w:rPr>
                <w:rFonts w:ascii="Times New Roman" w:hAnsi="Times New Roman"/>
                <w:sz w:val="24"/>
                <w:szCs w:val="24"/>
              </w:rPr>
              <w:lastRenderedPageBreak/>
              <w:t>«Информация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с</w:t>
            </w:r>
            <w:proofErr w:type="gramEnd"/>
            <w:r w:rsidRPr="00C1377E">
              <w:rPr>
                <w:rFonts w:ascii="Times New Roman" w:hAnsi="Times New Roman"/>
                <w:sz w:val="24"/>
                <w:szCs w:val="24"/>
              </w:rPr>
              <w:t xml:space="preserve"> </w:t>
            </w:r>
            <w:proofErr w:type="gramStart"/>
            <w:r w:rsidRPr="00C1377E">
              <w:rPr>
                <w:rFonts w:ascii="Times New Roman" w:hAnsi="Times New Roman"/>
                <w:sz w:val="24"/>
                <w:szCs w:val="24"/>
              </w:rPr>
              <w:t>информационными структурами – электронными таблицами и базами данных», «Телекоммуникационные технологии», «</w:t>
            </w:r>
            <w:r w:rsidRPr="00C1377E">
              <w:rPr>
                <w:rFonts w:ascii="Times New Roman" w:hAnsi="Times New Roman"/>
                <w:bCs/>
                <w:sz w:val="24"/>
                <w:szCs w:val="24"/>
              </w:rPr>
              <w:t xml:space="preserve">Основы работы в среде </w:t>
            </w:r>
            <w:r w:rsidRPr="00C1377E">
              <w:rPr>
                <w:rFonts w:ascii="Times New Roman" w:hAnsi="Times New Roman"/>
                <w:bCs/>
                <w:sz w:val="24"/>
                <w:szCs w:val="24"/>
                <w:lang w:val="en-US"/>
              </w:rPr>
              <w:t>Windows</w:t>
            </w:r>
            <w:r w:rsidRPr="00C1377E">
              <w:rPr>
                <w:rFonts w:ascii="Times New Roman" w:hAnsi="Times New Roman"/>
                <w:bCs/>
                <w:sz w:val="24"/>
                <w:szCs w:val="24"/>
              </w:rPr>
              <w:t>», «</w:t>
            </w:r>
            <w:r w:rsidRPr="00C1377E">
              <w:rPr>
                <w:rFonts w:ascii="Times New Roman" w:hAnsi="Times New Roman"/>
                <w:sz w:val="24"/>
                <w:szCs w:val="24"/>
              </w:rPr>
              <w:t xml:space="preserve">Стандартные программы </w:t>
            </w:r>
            <w:r w:rsidRPr="00C1377E">
              <w:rPr>
                <w:rFonts w:ascii="Times New Roman" w:hAnsi="Times New Roman"/>
                <w:bCs/>
                <w:sz w:val="24"/>
                <w:szCs w:val="24"/>
                <w:lang w:val="en-US"/>
              </w:rPr>
              <w:t>Windows</w:t>
            </w:r>
            <w:r w:rsidRPr="00C1377E">
              <w:rPr>
                <w:rFonts w:ascii="Times New Roman" w:hAnsi="Times New Roman"/>
                <w:bCs/>
                <w:sz w:val="24"/>
                <w:szCs w:val="24"/>
              </w:rPr>
              <w:t xml:space="preserve">», «Создание текстовых документов в </w:t>
            </w:r>
            <w:r w:rsidRPr="00C1377E">
              <w:rPr>
                <w:rFonts w:ascii="Times New Roman" w:hAnsi="Times New Roman"/>
                <w:bCs/>
                <w:sz w:val="24"/>
                <w:szCs w:val="24"/>
                <w:lang w:val="en-US"/>
              </w:rPr>
              <w:t>word</w:t>
            </w:r>
            <w:r w:rsidRPr="00C1377E">
              <w:rPr>
                <w:rFonts w:ascii="Times New Roman" w:hAnsi="Times New Roman"/>
                <w:bCs/>
                <w:sz w:val="24"/>
                <w:szCs w:val="24"/>
              </w:rPr>
              <w:t xml:space="preserve">», «Расчеты в электронных таблицах </w:t>
            </w:r>
            <w:r w:rsidRPr="00C1377E">
              <w:rPr>
                <w:rFonts w:ascii="Times New Roman" w:hAnsi="Times New Roman"/>
                <w:bCs/>
                <w:sz w:val="24"/>
                <w:szCs w:val="24"/>
                <w:lang w:val="en-US"/>
              </w:rPr>
              <w:t>excel</w:t>
            </w:r>
            <w:r w:rsidRPr="00C1377E">
              <w:rPr>
                <w:rFonts w:ascii="Times New Roman" w:hAnsi="Times New Roman"/>
                <w:bCs/>
                <w:sz w:val="24"/>
                <w:szCs w:val="24"/>
              </w:rPr>
              <w:t xml:space="preserve">», «введение в СУБД </w:t>
            </w:r>
            <w:r w:rsidRPr="00C1377E">
              <w:rPr>
                <w:rFonts w:ascii="Times New Roman" w:hAnsi="Times New Roman"/>
                <w:bCs/>
                <w:sz w:val="24"/>
                <w:szCs w:val="24"/>
                <w:lang w:val="en-US"/>
              </w:rPr>
              <w:t>access</w:t>
            </w:r>
            <w:r w:rsidRPr="00C1377E">
              <w:rPr>
                <w:rFonts w:ascii="Times New Roman" w:hAnsi="Times New Roman"/>
                <w:bCs/>
                <w:sz w:val="24"/>
                <w:szCs w:val="24"/>
              </w:rPr>
              <w:t xml:space="preserve">», «Создание презентаций в </w:t>
            </w:r>
            <w:r w:rsidRPr="00C1377E">
              <w:rPr>
                <w:rFonts w:ascii="Times New Roman" w:hAnsi="Times New Roman"/>
                <w:bCs/>
                <w:sz w:val="24"/>
                <w:szCs w:val="24"/>
                <w:lang w:val="en-US"/>
              </w:rPr>
              <w:t>Power</w:t>
            </w:r>
            <w:r w:rsidRPr="00C1377E">
              <w:rPr>
                <w:rFonts w:ascii="Times New Roman" w:hAnsi="Times New Roman"/>
                <w:bCs/>
                <w:sz w:val="24"/>
                <w:szCs w:val="24"/>
              </w:rPr>
              <w:t xml:space="preserve"> </w:t>
            </w:r>
            <w:r w:rsidRPr="00C1377E">
              <w:rPr>
                <w:rFonts w:ascii="Times New Roman" w:hAnsi="Times New Roman"/>
                <w:bCs/>
                <w:sz w:val="24"/>
                <w:szCs w:val="24"/>
                <w:lang w:val="en-US"/>
              </w:rPr>
              <w:t>Point</w:t>
            </w:r>
            <w:r w:rsidRPr="00C1377E">
              <w:rPr>
                <w:rFonts w:ascii="Times New Roman" w:hAnsi="Times New Roman"/>
                <w:bCs/>
                <w:sz w:val="24"/>
                <w:szCs w:val="24"/>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Экономика</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proofErr w:type="gramStart"/>
            <w:r w:rsidRPr="00C1377E">
              <w:rPr>
                <w:rFonts w:ascii="Times New Roman" w:hAnsi="Times New Roman" w:cs="Times New Roman"/>
                <w:b/>
                <w:sz w:val="24"/>
                <w:szCs w:val="24"/>
              </w:rPr>
              <w:t xml:space="preserve">Кабинет № 309: </w:t>
            </w:r>
            <w:r w:rsidRPr="00C1377E">
              <w:rPr>
                <w:rFonts w:ascii="Times New Roman" w:hAnsi="Times New Roman" w:cs="Times New Roman"/>
                <w:sz w:val="24"/>
                <w:szCs w:val="24"/>
              </w:rPr>
              <w:t>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roofErr w:type="gramEnd"/>
          </w:p>
        </w:tc>
        <w:tc>
          <w:tcPr>
            <w:tcW w:w="2268" w:type="dxa"/>
            <w:tcBorders>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Право</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b/>
                <w:sz w:val="24"/>
                <w:szCs w:val="24"/>
              </w:rPr>
            </w:pPr>
            <w:proofErr w:type="gramStart"/>
            <w:r w:rsidRPr="00C1377E">
              <w:rPr>
                <w:rFonts w:ascii="Times New Roman" w:hAnsi="Times New Roman" w:cs="Times New Roman"/>
                <w:b/>
                <w:sz w:val="24"/>
                <w:szCs w:val="24"/>
              </w:rPr>
              <w:t xml:space="preserve">Кабинет № 208: </w:t>
            </w:r>
            <w:r w:rsidRPr="00C1377E">
              <w:rPr>
                <w:rFonts w:ascii="Times New Roman" w:hAnsi="Times New Roman" w:cs="Times New Roman"/>
                <w:sz w:val="24"/>
                <w:szCs w:val="24"/>
              </w:rPr>
              <w:t xml:space="preserve">ноутбук, телевизор, стенды «Государственная символика», «Нормы права», «Техника безопасности», плакаты «Структура </w:t>
            </w:r>
            <w:proofErr w:type="spellStart"/>
            <w:r w:rsidRPr="00C1377E">
              <w:rPr>
                <w:rFonts w:ascii="Times New Roman" w:hAnsi="Times New Roman" w:cs="Times New Roman"/>
                <w:sz w:val="24"/>
                <w:szCs w:val="24"/>
              </w:rPr>
              <w:t>стате</w:t>
            </w:r>
            <w:proofErr w:type="spellEnd"/>
            <w:r w:rsidRPr="00C1377E">
              <w:rPr>
                <w:rFonts w:ascii="Times New Roman" w:hAnsi="Times New Roman" w:cs="Times New Roman"/>
                <w:sz w:val="24"/>
                <w:szCs w:val="24"/>
              </w:rPr>
              <w:t xml:space="preserve"> особенной части УК РФ», «Элементы состава преступления», «Понятие наказания», «Система уголовного права», «Понятие преступления», «Категоризация», «Судебная система РФ», «Происхождение государства», «Место государства в политической системе общества», «Понятие и признаки государства», дидактический материал «Гражданский кодекс РФ», «Гражданский процессуальный кодекс РФ», «Трудовой кодекс РФ», «Семейный кодекс РФ», «Кодекс</w:t>
            </w:r>
            <w:proofErr w:type="gramEnd"/>
            <w:r w:rsidRPr="00C1377E">
              <w:rPr>
                <w:rFonts w:ascii="Times New Roman" w:hAnsi="Times New Roman" w:cs="Times New Roman"/>
                <w:sz w:val="24"/>
                <w:szCs w:val="24"/>
              </w:rPr>
              <w:t xml:space="preserve"> </w:t>
            </w:r>
            <w:proofErr w:type="gramStart"/>
            <w:r w:rsidRPr="00C1377E">
              <w:rPr>
                <w:rFonts w:ascii="Times New Roman" w:hAnsi="Times New Roman" w:cs="Times New Roman"/>
                <w:sz w:val="24"/>
                <w:szCs w:val="24"/>
              </w:rPr>
              <w:t>об административных правонарушениях РФ», «Уголовный кодекс РФ», «Конституция РФ», раздаточный материал «Новая возможность увеличить пенсию», «Будущим пенсионерам», «Страхователям», «Валоризация», «Работодателям», «Материнский капитал», «Компенсационные выплаты», «Социальные услуги»</w:t>
            </w:r>
            <w:proofErr w:type="gramEnd"/>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Естествознание</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t>Кабинет № 304:</w:t>
            </w:r>
            <w:r w:rsidRPr="00C1377E">
              <w:rPr>
                <w:rFonts w:ascii="Times New Roman" w:hAnsi="Times New Roman" w:cs="Times New Roman"/>
                <w:sz w:val="24"/>
                <w:szCs w:val="24"/>
              </w:rPr>
              <w:t xml:space="preserve"> ноутбук, интерактивная доска, лабораторное оборудование по химии 12 комплектов, Учебный микроскоп БИОМ – 2 12 </w:t>
            </w:r>
            <w:proofErr w:type="spellStart"/>
            <w:proofErr w:type="gramStart"/>
            <w:r w:rsidRPr="00C1377E">
              <w:rPr>
                <w:rFonts w:ascii="Times New Roman" w:hAnsi="Times New Roman" w:cs="Times New Roman"/>
                <w:sz w:val="24"/>
                <w:szCs w:val="24"/>
              </w:rPr>
              <w:t>шт</w:t>
            </w:r>
            <w:proofErr w:type="spellEnd"/>
            <w:proofErr w:type="gramEnd"/>
            <w:r w:rsidRPr="00C1377E">
              <w:rPr>
                <w:rFonts w:ascii="Times New Roman" w:hAnsi="Times New Roman" w:cs="Times New Roman"/>
                <w:sz w:val="24"/>
                <w:szCs w:val="24"/>
              </w:rPr>
              <w:t xml:space="preserve">, Камера окулярная </w:t>
            </w:r>
            <w:r w:rsidRPr="00C1377E">
              <w:rPr>
                <w:rFonts w:ascii="Times New Roman" w:hAnsi="Times New Roman" w:cs="Times New Roman"/>
                <w:sz w:val="24"/>
                <w:szCs w:val="24"/>
                <w:lang w:val="en-US"/>
              </w:rPr>
              <w:t>SCMOS</w:t>
            </w:r>
            <w:r w:rsidRPr="00C1377E">
              <w:rPr>
                <w:rFonts w:ascii="Times New Roman" w:hAnsi="Times New Roman" w:cs="Times New Roman"/>
                <w:sz w:val="24"/>
                <w:szCs w:val="24"/>
              </w:rPr>
              <w:t xml:space="preserve"> 12 шт., ноутбук с подставкой 12 шт., набор по электролизу 12 шт., комплекты лабораторного оборудования по физике 12 комплектов, таблица Менделеева 1 шт., ряд активности металлов 1 шт., портреты ученых 6 шт.</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 xml:space="preserve">Экология </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t>Кабинет № 305:</w:t>
            </w:r>
            <w:r w:rsidRPr="00C1377E">
              <w:rPr>
                <w:rFonts w:ascii="Times New Roman" w:hAnsi="Times New Roman" w:cs="Times New Roman"/>
                <w:sz w:val="24"/>
                <w:szCs w:val="24"/>
              </w:rPr>
              <w:t xml:space="preserve"> ноутбук, интерактивная доска, дидактический раздаточный материал для проверки знаний по отдельным темам курса, учебные фильмы «Космос – жизнь - </w:t>
            </w:r>
            <w:r w:rsidRPr="00C1377E">
              <w:rPr>
                <w:rFonts w:ascii="Times New Roman" w:hAnsi="Times New Roman" w:cs="Times New Roman"/>
                <w:sz w:val="24"/>
                <w:szCs w:val="24"/>
              </w:rPr>
              <w:lastRenderedPageBreak/>
              <w:t>выживание», «Чернобыль», «Раскрывая тайну происхождения жизни», «Уникальная планета», мультимедийные презентации по отдельным темам дисциплины</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Астрономия</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t>Кабинет № 301:</w:t>
            </w:r>
            <w:r w:rsidRPr="00C1377E">
              <w:rPr>
                <w:rFonts w:ascii="Times New Roman" w:hAnsi="Times New Roman" w:cs="Times New Roman"/>
                <w:sz w:val="24"/>
                <w:szCs w:val="24"/>
              </w:rPr>
              <w:t xml:space="preserve"> ноутбук, интерактивная доска, дидактический раздаточный материал для проверки знаний по отдельным темам, звездная карта, обучающие фильмы по отдельным темам дисциплины</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widowControl w:val="0"/>
              <w:suppressLineNumbers/>
              <w:snapToGrid w:val="0"/>
              <w:spacing w:after="0"/>
              <w:rPr>
                <w:rFonts w:ascii="Times New Roman" w:hAnsi="Times New Roman"/>
                <w:b/>
                <w:sz w:val="24"/>
                <w:szCs w:val="24"/>
              </w:rPr>
            </w:pPr>
            <w:r w:rsidRPr="00C1377E">
              <w:rPr>
                <w:rFonts w:ascii="Times New Roman" w:hAnsi="Times New Roman"/>
                <w:b/>
                <w:sz w:val="24"/>
                <w:szCs w:val="24"/>
              </w:rPr>
              <w:t>Общепрофессиональные дисциплины</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Экономические и правовые основы профессиональной деятельности</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proofErr w:type="gramStart"/>
            <w:r w:rsidRPr="00C1377E">
              <w:rPr>
                <w:rFonts w:ascii="Times New Roman" w:hAnsi="Times New Roman" w:cs="Times New Roman"/>
                <w:b/>
                <w:sz w:val="24"/>
                <w:szCs w:val="24"/>
              </w:rPr>
              <w:t xml:space="preserve">Кабинет № 309: </w:t>
            </w:r>
            <w:r w:rsidRPr="00C1377E">
              <w:rPr>
                <w:rFonts w:ascii="Times New Roman" w:hAnsi="Times New Roman" w:cs="Times New Roman"/>
                <w:sz w:val="24"/>
                <w:szCs w:val="24"/>
              </w:rPr>
              <w:t>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roofErr w:type="gramEnd"/>
          </w:p>
          <w:p w:rsidR="00C1377E" w:rsidRPr="00C1377E" w:rsidRDefault="00C1377E" w:rsidP="00502779">
            <w:pPr>
              <w:pStyle w:val="ConsPlusCell"/>
              <w:suppressLineNumbers/>
              <w:rPr>
                <w:rFonts w:ascii="Times New Roman" w:hAnsi="Times New Roman" w:cs="Times New Roman"/>
                <w:sz w:val="24"/>
                <w:szCs w:val="24"/>
              </w:rPr>
            </w:pPr>
            <w:proofErr w:type="gramStart"/>
            <w:r w:rsidRPr="00C1377E">
              <w:rPr>
                <w:rFonts w:ascii="Times New Roman" w:hAnsi="Times New Roman" w:cs="Times New Roman"/>
                <w:b/>
                <w:sz w:val="24"/>
                <w:szCs w:val="24"/>
              </w:rPr>
              <w:t xml:space="preserve">Кабинет № 208: </w:t>
            </w:r>
            <w:r w:rsidRPr="00C1377E">
              <w:rPr>
                <w:rFonts w:ascii="Times New Roman" w:hAnsi="Times New Roman" w:cs="Times New Roman"/>
                <w:sz w:val="24"/>
                <w:szCs w:val="24"/>
              </w:rPr>
              <w:t xml:space="preserve">ноутбук, телевизор, стенды «Государственная символика», «Нормы права», «Техника безопасности», плакаты «Структура </w:t>
            </w:r>
            <w:proofErr w:type="spellStart"/>
            <w:r w:rsidRPr="00C1377E">
              <w:rPr>
                <w:rFonts w:ascii="Times New Roman" w:hAnsi="Times New Roman" w:cs="Times New Roman"/>
                <w:sz w:val="24"/>
                <w:szCs w:val="24"/>
              </w:rPr>
              <w:t>стате</w:t>
            </w:r>
            <w:proofErr w:type="spellEnd"/>
            <w:r w:rsidRPr="00C1377E">
              <w:rPr>
                <w:rFonts w:ascii="Times New Roman" w:hAnsi="Times New Roman" w:cs="Times New Roman"/>
                <w:sz w:val="24"/>
                <w:szCs w:val="24"/>
              </w:rPr>
              <w:t xml:space="preserve"> особенной части УК РФ», «Элементы состава преступления», «Понятие наказания», «Система уголовного права», «Понятие преступления», «Категоризация», «Судебная система РФ», «Происхождение государства», «Место государства в политической системе общества», «Понятие и признаки государства», дидактический </w:t>
            </w:r>
            <w:r w:rsidRPr="00C1377E">
              <w:rPr>
                <w:rFonts w:ascii="Times New Roman" w:hAnsi="Times New Roman" w:cs="Times New Roman"/>
                <w:sz w:val="24"/>
                <w:szCs w:val="24"/>
              </w:rPr>
              <w:lastRenderedPageBreak/>
              <w:t>материал «Гражданский кодекс РФ», «Гражданский процессуальный кодекс РФ», «Трудовой кодекс РФ», «Семейный кодекс РФ», «Кодекс</w:t>
            </w:r>
            <w:proofErr w:type="gramEnd"/>
            <w:r w:rsidRPr="00C1377E">
              <w:rPr>
                <w:rFonts w:ascii="Times New Roman" w:hAnsi="Times New Roman" w:cs="Times New Roman"/>
                <w:sz w:val="24"/>
                <w:szCs w:val="24"/>
              </w:rPr>
              <w:t xml:space="preserve"> </w:t>
            </w:r>
            <w:proofErr w:type="gramStart"/>
            <w:r w:rsidRPr="00C1377E">
              <w:rPr>
                <w:rFonts w:ascii="Times New Roman" w:hAnsi="Times New Roman" w:cs="Times New Roman"/>
                <w:sz w:val="24"/>
                <w:szCs w:val="24"/>
              </w:rPr>
              <w:t>об административных правонарушениях РФ», «Уголовный кодекс РФ», «Конституция РФ», раздаточный материал «Новая возможность увеличить пенсию», «Будущим пенсионерам», «Страхователям», «Валоризация», «Работодателям», «Материнский капитал», «Компенсационные выплаты», «Социальные услуги»</w:t>
            </w:r>
            <w:proofErr w:type="gramEnd"/>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Основы культуры профессионального общения</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t>Кабинет № 309</w:t>
            </w:r>
            <w:r w:rsidRPr="00C1377E">
              <w:rPr>
                <w:rFonts w:ascii="Times New Roman" w:hAnsi="Times New Roman" w:cs="Times New Roman"/>
                <w:sz w:val="24"/>
                <w:szCs w:val="24"/>
              </w:rPr>
              <w:t>: телевизор, ноутбук, раздаточный материал в виде тестов «Определение типа темперамента», «Волевой ли вы человек», «Коммуникативные и организаторские склонности», «Способ реагирования на конфликт», «Конфликтная ли Вы личность», мультимедийные презентации по темам: «Типы конфликтов», «Темперамент», «Эмоции»</w:t>
            </w:r>
          </w:p>
        </w:tc>
        <w:tc>
          <w:tcPr>
            <w:tcW w:w="2268"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Санитария и гигиена</w:t>
            </w:r>
          </w:p>
        </w:tc>
        <w:tc>
          <w:tcPr>
            <w:tcW w:w="4995" w:type="dxa"/>
            <w:tcBorders>
              <w:left w:val="single" w:sz="4" w:space="0" w:color="auto"/>
              <w:bottom w:val="single" w:sz="4" w:space="0" w:color="auto"/>
              <w:right w:val="single" w:sz="4" w:space="0" w:color="auto"/>
            </w:tcBorders>
          </w:tcPr>
          <w:p w:rsidR="00C1377E" w:rsidRPr="00C1377E" w:rsidRDefault="00C1377E" w:rsidP="00502779">
            <w:pPr>
              <w:shd w:val="clear" w:color="auto" w:fill="FFFFFF"/>
              <w:spacing w:after="0" w:line="240" w:lineRule="auto"/>
              <w:rPr>
                <w:rFonts w:ascii="Times New Roman" w:hAnsi="Times New Roman"/>
                <w:color w:val="000000"/>
                <w:sz w:val="24"/>
                <w:szCs w:val="24"/>
              </w:rPr>
            </w:pPr>
            <w:r w:rsidRPr="00C1377E">
              <w:rPr>
                <w:rFonts w:ascii="Times New Roman" w:hAnsi="Times New Roman"/>
                <w:b/>
                <w:bCs/>
                <w:sz w:val="24"/>
                <w:szCs w:val="24"/>
              </w:rPr>
              <w:t>Кабинет № 305:</w:t>
            </w:r>
            <w:r w:rsidRPr="00C1377E">
              <w:rPr>
                <w:rFonts w:ascii="Times New Roman" w:hAnsi="Times New Roman"/>
                <w:bCs/>
                <w:sz w:val="24"/>
                <w:szCs w:val="24"/>
              </w:rPr>
              <w:t xml:space="preserve"> </w:t>
            </w:r>
            <w:r w:rsidRPr="00C1377E">
              <w:rPr>
                <w:rFonts w:ascii="Times New Roman" w:hAnsi="Times New Roman"/>
                <w:sz w:val="24"/>
                <w:szCs w:val="24"/>
              </w:rPr>
              <w:t xml:space="preserve">ноутбук, интерактивная доска, </w:t>
            </w:r>
            <w:r w:rsidRPr="00C1377E">
              <w:rPr>
                <w:rFonts w:ascii="Times New Roman" w:hAnsi="Times New Roman"/>
                <w:bCs/>
                <w:color w:val="000000"/>
                <w:sz w:val="24"/>
                <w:szCs w:val="24"/>
              </w:rPr>
              <w:t>СанПиН 2.1.2.1199-03,</w:t>
            </w:r>
          </w:p>
          <w:p w:rsidR="00C1377E" w:rsidRPr="00C1377E" w:rsidRDefault="00C1377E" w:rsidP="00502779">
            <w:pPr>
              <w:spacing w:after="0" w:line="240" w:lineRule="auto"/>
              <w:rPr>
                <w:rFonts w:ascii="Times New Roman" w:hAnsi="Times New Roman"/>
                <w:bCs/>
                <w:sz w:val="24"/>
                <w:szCs w:val="24"/>
              </w:rPr>
            </w:pPr>
            <w:r w:rsidRPr="00C1377E">
              <w:rPr>
                <w:rFonts w:ascii="Times New Roman" w:hAnsi="Times New Roman"/>
                <w:sz w:val="24"/>
                <w:szCs w:val="24"/>
              </w:rPr>
              <w:t>мультимедийные презентации по темам «Влияние бытовых и профессиональных красителей на структуру волос», «Санитарные правила и нормы», «Санитария и гигиена парикмахерских», тесты для промежуточного контроля знаний</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Основы физиологии кожи и волос</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b/>
                <w:sz w:val="24"/>
                <w:szCs w:val="24"/>
              </w:rPr>
            </w:pPr>
            <w:r w:rsidRPr="00C1377E">
              <w:rPr>
                <w:rFonts w:ascii="Times New Roman" w:hAnsi="Times New Roman" w:cs="Times New Roman"/>
                <w:b/>
                <w:sz w:val="24"/>
                <w:szCs w:val="24"/>
              </w:rPr>
              <w:t>Кабинет № 210</w:t>
            </w:r>
            <w:r w:rsidRPr="00C1377E">
              <w:rPr>
                <w:rFonts w:ascii="Times New Roman" w:hAnsi="Times New Roman" w:cs="Times New Roman"/>
                <w:sz w:val="24"/>
                <w:szCs w:val="24"/>
              </w:rPr>
              <w:t>: телевизор, ноутбук, мультимедийные презентации по темам «Болезни кожи и волос»,</w:t>
            </w:r>
            <w:r w:rsidRPr="00C1377E">
              <w:rPr>
                <w:rFonts w:ascii="Times New Roman" w:hAnsi="Times New Roman" w:cs="Times New Roman"/>
                <w:b/>
                <w:sz w:val="24"/>
                <w:szCs w:val="24"/>
              </w:rPr>
              <w:t xml:space="preserve"> </w:t>
            </w:r>
            <w:r w:rsidRPr="00C1377E">
              <w:rPr>
                <w:rFonts w:ascii="Times New Roman" w:hAnsi="Times New Roman"/>
                <w:sz w:val="24"/>
                <w:szCs w:val="24"/>
              </w:rPr>
              <w:t xml:space="preserve">«Влияние бытовых и профессиональных красителей на структуру волос», </w:t>
            </w:r>
            <w:r w:rsidRPr="00C1377E">
              <w:rPr>
                <w:rFonts w:ascii="Times New Roman" w:hAnsi="Times New Roman" w:cs="Times New Roman"/>
                <w:sz w:val="24"/>
                <w:szCs w:val="24"/>
              </w:rPr>
              <w:t>э</w:t>
            </w:r>
            <w:r w:rsidRPr="00C1377E">
              <w:rPr>
                <w:rFonts w:ascii="Times New Roman" w:hAnsi="Times New Roman" w:cs="Times New Roman"/>
                <w:bCs/>
                <w:sz w:val="24"/>
                <w:szCs w:val="24"/>
              </w:rPr>
              <w:t xml:space="preserve">лектронное приложение </w:t>
            </w:r>
            <w:proofErr w:type="gramStart"/>
            <w:r w:rsidRPr="00C1377E">
              <w:rPr>
                <w:rFonts w:ascii="Times New Roman" w:hAnsi="Times New Roman" w:cs="Times New Roman"/>
                <w:bCs/>
                <w:sz w:val="24"/>
                <w:szCs w:val="24"/>
              </w:rPr>
              <w:t>к</w:t>
            </w:r>
            <w:proofErr w:type="gramEnd"/>
            <w:r w:rsidRPr="00C1377E">
              <w:rPr>
                <w:rFonts w:ascii="Times New Roman" w:hAnsi="Times New Roman" w:cs="Times New Roman"/>
                <w:bCs/>
                <w:sz w:val="24"/>
                <w:szCs w:val="24"/>
              </w:rPr>
              <w:t xml:space="preserve"> «</w:t>
            </w:r>
            <w:proofErr w:type="gramStart"/>
            <w:r w:rsidRPr="00C1377E">
              <w:rPr>
                <w:rFonts w:ascii="Times New Roman" w:hAnsi="Times New Roman" w:cs="Times New Roman"/>
                <w:bCs/>
                <w:sz w:val="24"/>
                <w:szCs w:val="24"/>
              </w:rPr>
              <w:t>Основы</w:t>
            </w:r>
            <w:proofErr w:type="gramEnd"/>
            <w:r w:rsidRPr="00C1377E">
              <w:rPr>
                <w:rFonts w:ascii="Times New Roman" w:hAnsi="Times New Roman" w:cs="Times New Roman"/>
                <w:bCs/>
                <w:sz w:val="24"/>
                <w:szCs w:val="24"/>
              </w:rPr>
              <w:t xml:space="preserve"> физиологии кожи и волос»</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Специальный рисунок</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b/>
                <w:sz w:val="24"/>
                <w:szCs w:val="24"/>
              </w:rPr>
            </w:pPr>
            <w:r w:rsidRPr="00C1377E">
              <w:rPr>
                <w:rFonts w:ascii="Times New Roman" w:hAnsi="Times New Roman" w:cs="Times New Roman"/>
                <w:b/>
                <w:sz w:val="24"/>
                <w:szCs w:val="24"/>
              </w:rPr>
              <w:t>Кабинет № 210</w:t>
            </w:r>
            <w:r w:rsidRPr="00C1377E">
              <w:rPr>
                <w:rFonts w:ascii="Times New Roman" w:hAnsi="Times New Roman" w:cs="Times New Roman"/>
                <w:sz w:val="24"/>
                <w:szCs w:val="24"/>
              </w:rPr>
              <w:t xml:space="preserve">: телевизор, ноутбук, </w:t>
            </w:r>
            <w:r w:rsidRPr="00C1377E">
              <w:rPr>
                <w:rFonts w:ascii="Times New Roman" w:hAnsi="Times New Roman" w:cs="Times New Roman"/>
                <w:sz w:val="24"/>
                <w:szCs w:val="24"/>
              </w:rPr>
              <w:lastRenderedPageBreak/>
              <w:t>мультимедийные презентации по темам «Искусство прически», «Искусство парикмахера», э</w:t>
            </w:r>
            <w:r w:rsidRPr="00C1377E">
              <w:rPr>
                <w:rFonts w:ascii="Times New Roman" w:hAnsi="Times New Roman" w:cs="Times New Roman"/>
                <w:bCs/>
                <w:sz w:val="24"/>
                <w:szCs w:val="24"/>
              </w:rPr>
              <w:t>лектронные приложения к учебникам «Выполнение стрижек и укладок волос», «Оформление причесок»</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Безопасность жизнедеятельности</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b/>
                <w:sz w:val="24"/>
                <w:szCs w:val="24"/>
              </w:rPr>
            </w:pPr>
            <w:r w:rsidRPr="00C1377E">
              <w:rPr>
                <w:rFonts w:ascii="Times New Roman" w:hAnsi="Times New Roman" w:cs="Times New Roman"/>
                <w:b/>
                <w:sz w:val="24"/>
                <w:szCs w:val="24"/>
              </w:rPr>
              <w:t>Кабинет № 206:</w:t>
            </w:r>
            <w:r w:rsidRPr="00C1377E">
              <w:rPr>
                <w:rFonts w:ascii="Times New Roman" w:hAnsi="Times New Roman" w:cs="Times New Roman"/>
                <w:sz w:val="24"/>
                <w:szCs w:val="24"/>
              </w:rPr>
              <w:t xml:space="preserve">  телевизор, ноутбук, электронный стрелковый тир, противогазы 40 штук, ШДА 1 штука, </w:t>
            </w:r>
            <w:proofErr w:type="gramStart"/>
            <w:r w:rsidRPr="00C1377E">
              <w:rPr>
                <w:rFonts w:ascii="Times New Roman" w:hAnsi="Times New Roman" w:cs="Times New Roman"/>
                <w:sz w:val="24"/>
                <w:szCs w:val="24"/>
              </w:rPr>
              <w:t>противогаз</w:t>
            </w:r>
            <w:proofErr w:type="gramEnd"/>
            <w:r w:rsidRPr="00C1377E">
              <w:rPr>
                <w:rFonts w:ascii="Times New Roman" w:hAnsi="Times New Roman" w:cs="Times New Roman"/>
                <w:sz w:val="24"/>
                <w:szCs w:val="24"/>
              </w:rPr>
              <w:t xml:space="preserve"> изолирующий ИП-6 один, </w:t>
            </w:r>
            <w:proofErr w:type="spellStart"/>
            <w:r w:rsidRPr="00C1377E">
              <w:rPr>
                <w:rFonts w:ascii="Times New Roman" w:hAnsi="Times New Roman" w:cs="Times New Roman"/>
                <w:sz w:val="24"/>
                <w:szCs w:val="24"/>
              </w:rPr>
              <w:t>самоспасатель</w:t>
            </w:r>
            <w:proofErr w:type="spellEnd"/>
            <w:r w:rsidRPr="00C1377E">
              <w:rPr>
                <w:rFonts w:ascii="Times New Roman" w:hAnsi="Times New Roman" w:cs="Times New Roman"/>
                <w:sz w:val="24"/>
                <w:szCs w:val="24"/>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комплект 4 штуки,  стенды 15 штук.</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b/>
                <w:sz w:val="24"/>
                <w:szCs w:val="24"/>
              </w:rPr>
            </w:pPr>
            <w:r w:rsidRPr="00C1377E">
              <w:rPr>
                <w:rFonts w:ascii="Times New Roman" w:hAnsi="Times New Roman" w:cs="Times New Roman"/>
                <w:b/>
                <w:sz w:val="24"/>
                <w:szCs w:val="24"/>
              </w:rPr>
              <w:t>Профессиональные модули</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highlight w:val="yellow"/>
              </w:rPr>
            </w:pPr>
            <w:r w:rsidRPr="00C1377E">
              <w:rPr>
                <w:rFonts w:ascii="Times New Roman" w:hAnsi="Times New Roman" w:cs="Times New Roman"/>
                <w:sz w:val="24"/>
                <w:szCs w:val="24"/>
              </w:rPr>
              <w:t>Выполнение стрижек и укладок волос</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t>Кабинет № 24</w:t>
            </w:r>
            <w:r w:rsidRPr="00C1377E">
              <w:rPr>
                <w:rFonts w:ascii="Times New Roman" w:hAnsi="Times New Roman" w:cs="Times New Roman"/>
                <w:sz w:val="24"/>
                <w:szCs w:val="24"/>
              </w:rPr>
              <w:t xml:space="preserve">: Кресло </w:t>
            </w:r>
            <w:proofErr w:type="spellStart"/>
            <w:r w:rsidRPr="00C1377E">
              <w:rPr>
                <w:rFonts w:ascii="Times New Roman" w:hAnsi="Times New Roman" w:cs="Times New Roman"/>
                <w:sz w:val="24"/>
                <w:szCs w:val="24"/>
              </w:rPr>
              <w:t>парикмахерскре</w:t>
            </w:r>
            <w:proofErr w:type="spellEnd"/>
            <w:r w:rsidRPr="00C1377E">
              <w:rPr>
                <w:rFonts w:ascii="Times New Roman" w:hAnsi="Times New Roman" w:cs="Times New Roman"/>
                <w:sz w:val="24"/>
                <w:szCs w:val="24"/>
              </w:rPr>
              <w:t xml:space="preserve"> гидравлическое – 5шт, тележка «Мастер» 5 </w:t>
            </w:r>
            <w:proofErr w:type="spellStart"/>
            <w:proofErr w:type="gramStart"/>
            <w:r w:rsidRPr="00C1377E">
              <w:rPr>
                <w:rFonts w:ascii="Times New Roman" w:hAnsi="Times New Roman" w:cs="Times New Roman"/>
                <w:sz w:val="24"/>
                <w:szCs w:val="24"/>
              </w:rPr>
              <w:t>шт</w:t>
            </w:r>
            <w:proofErr w:type="spellEnd"/>
            <w:proofErr w:type="gramEnd"/>
            <w:r w:rsidRPr="00C1377E">
              <w:rPr>
                <w:rFonts w:ascii="Times New Roman" w:hAnsi="Times New Roman" w:cs="Times New Roman"/>
                <w:sz w:val="24"/>
                <w:szCs w:val="24"/>
              </w:rPr>
              <w:t>, Стерилизатор «</w:t>
            </w:r>
            <w:proofErr w:type="spellStart"/>
            <w:r w:rsidRPr="00C1377E">
              <w:rPr>
                <w:rFonts w:ascii="Times New Roman" w:hAnsi="Times New Roman" w:cs="Times New Roman"/>
                <w:sz w:val="24"/>
                <w:szCs w:val="24"/>
                <w:lang w:val="en-US"/>
              </w:rPr>
              <w:t>Germix</w:t>
            </w:r>
            <w:proofErr w:type="spellEnd"/>
            <w:r w:rsidRPr="00C1377E">
              <w:rPr>
                <w:rFonts w:ascii="Times New Roman" w:hAnsi="Times New Roman" w:cs="Times New Roman"/>
                <w:sz w:val="24"/>
                <w:szCs w:val="24"/>
              </w:rPr>
              <w:t xml:space="preserve">» однокамерный – 2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w:t>
            </w:r>
            <w:proofErr w:type="spellStart"/>
            <w:r w:rsidRPr="00C1377E">
              <w:rPr>
                <w:rFonts w:ascii="Times New Roman" w:hAnsi="Times New Roman" w:cs="Times New Roman"/>
                <w:sz w:val="24"/>
                <w:szCs w:val="24"/>
              </w:rPr>
              <w:t>сушуар</w:t>
            </w:r>
            <w:proofErr w:type="spellEnd"/>
            <w:r w:rsidRPr="00C1377E">
              <w:rPr>
                <w:rFonts w:ascii="Times New Roman" w:hAnsi="Times New Roman" w:cs="Times New Roman"/>
                <w:sz w:val="24"/>
                <w:szCs w:val="24"/>
              </w:rPr>
              <w:t xml:space="preserve"> «</w:t>
            </w:r>
            <w:r w:rsidRPr="00C1377E">
              <w:rPr>
                <w:rFonts w:ascii="Times New Roman" w:hAnsi="Times New Roman" w:cs="Times New Roman"/>
                <w:sz w:val="24"/>
                <w:szCs w:val="24"/>
                <w:lang w:val="en-US"/>
              </w:rPr>
              <w:t>Wind</w:t>
            </w:r>
            <w:r w:rsidRPr="00C1377E">
              <w:rPr>
                <w:rFonts w:ascii="Times New Roman" w:hAnsi="Times New Roman" w:cs="Times New Roman"/>
                <w:sz w:val="24"/>
                <w:szCs w:val="24"/>
              </w:rPr>
              <w:t xml:space="preserve">» - 1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стул рабочий «Катр» – 5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w:t>
            </w:r>
            <w:proofErr w:type="spellStart"/>
            <w:r w:rsidRPr="00C1377E">
              <w:rPr>
                <w:rFonts w:ascii="Times New Roman" w:hAnsi="Times New Roman" w:cs="Times New Roman"/>
                <w:sz w:val="24"/>
                <w:szCs w:val="24"/>
              </w:rPr>
              <w:t>Климзон</w:t>
            </w:r>
            <w:proofErr w:type="spellEnd"/>
            <w:r w:rsidRPr="00C1377E">
              <w:rPr>
                <w:rFonts w:ascii="Times New Roman" w:hAnsi="Times New Roman" w:cs="Times New Roman"/>
                <w:sz w:val="24"/>
                <w:szCs w:val="24"/>
              </w:rPr>
              <w:t xml:space="preserve"> «Квант» – 1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Мойка для волос – 2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Зеркало рабочее – 5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парикмахерский инвентарь по количеству рабочих мест</w:t>
            </w:r>
          </w:p>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t>Кабинет № 210</w:t>
            </w:r>
            <w:r w:rsidRPr="00C1377E">
              <w:rPr>
                <w:rFonts w:ascii="Times New Roman" w:hAnsi="Times New Roman" w:cs="Times New Roman"/>
                <w:sz w:val="24"/>
                <w:szCs w:val="24"/>
              </w:rPr>
              <w:t>: телевизор, ноутбук, мультимедийные презентации по темам «Искусство прически», «Искусство парикмахера», э</w:t>
            </w:r>
            <w:r w:rsidRPr="00C1377E">
              <w:rPr>
                <w:rFonts w:ascii="Times New Roman" w:hAnsi="Times New Roman" w:cs="Times New Roman"/>
                <w:bCs/>
                <w:sz w:val="24"/>
                <w:szCs w:val="24"/>
              </w:rPr>
              <w:t>лектронное приложение к учебнику «Выполнение стрижек и укладок волос»</w:t>
            </w:r>
          </w:p>
        </w:tc>
        <w:tc>
          <w:tcPr>
            <w:tcW w:w="2268"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Выполнение химической завивки волос</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t>Кабинет № 24</w:t>
            </w:r>
            <w:r w:rsidRPr="00C1377E">
              <w:rPr>
                <w:rFonts w:ascii="Times New Roman" w:hAnsi="Times New Roman" w:cs="Times New Roman"/>
                <w:sz w:val="24"/>
                <w:szCs w:val="24"/>
              </w:rPr>
              <w:t xml:space="preserve">: Кресло </w:t>
            </w:r>
            <w:proofErr w:type="spellStart"/>
            <w:r w:rsidRPr="00C1377E">
              <w:rPr>
                <w:rFonts w:ascii="Times New Roman" w:hAnsi="Times New Roman" w:cs="Times New Roman"/>
                <w:sz w:val="24"/>
                <w:szCs w:val="24"/>
              </w:rPr>
              <w:t>парикмахерскре</w:t>
            </w:r>
            <w:proofErr w:type="spellEnd"/>
            <w:r w:rsidRPr="00C1377E">
              <w:rPr>
                <w:rFonts w:ascii="Times New Roman" w:hAnsi="Times New Roman" w:cs="Times New Roman"/>
                <w:sz w:val="24"/>
                <w:szCs w:val="24"/>
              </w:rPr>
              <w:t xml:space="preserve"> гидравлическое – 5шт, тележка «Мастер» 5 </w:t>
            </w:r>
            <w:proofErr w:type="spellStart"/>
            <w:proofErr w:type="gramStart"/>
            <w:r w:rsidRPr="00C1377E">
              <w:rPr>
                <w:rFonts w:ascii="Times New Roman" w:hAnsi="Times New Roman" w:cs="Times New Roman"/>
                <w:sz w:val="24"/>
                <w:szCs w:val="24"/>
              </w:rPr>
              <w:t>шт</w:t>
            </w:r>
            <w:proofErr w:type="spellEnd"/>
            <w:proofErr w:type="gramEnd"/>
            <w:r w:rsidRPr="00C1377E">
              <w:rPr>
                <w:rFonts w:ascii="Times New Roman" w:hAnsi="Times New Roman" w:cs="Times New Roman"/>
                <w:sz w:val="24"/>
                <w:szCs w:val="24"/>
              </w:rPr>
              <w:t>, Стерилизатор «</w:t>
            </w:r>
            <w:proofErr w:type="spellStart"/>
            <w:r w:rsidRPr="00C1377E">
              <w:rPr>
                <w:rFonts w:ascii="Times New Roman" w:hAnsi="Times New Roman" w:cs="Times New Roman"/>
                <w:sz w:val="24"/>
                <w:szCs w:val="24"/>
                <w:lang w:val="en-US"/>
              </w:rPr>
              <w:t>Germix</w:t>
            </w:r>
            <w:proofErr w:type="spellEnd"/>
            <w:r w:rsidRPr="00C1377E">
              <w:rPr>
                <w:rFonts w:ascii="Times New Roman" w:hAnsi="Times New Roman" w:cs="Times New Roman"/>
                <w:sz w:val="24"/>
                <w:szCs w:val="24"/>
              </w:rPr>
              <w:t xml:space="preserve">» однокамерный – 2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w:t>
            </w:r>
            <w:proofErr w:type="spellStart"/>
            <w:r w:rsidRPr="00C1377E">
              <w:rPr>
                <w:rFonts w:ascii="Times New Roman" w:hAnsi="Times New Roman" w:cs="Times New Roman"/>
                <w:sz w:val="24"/>
                <w:szCs w:val="24"/>
              </w:rPr>
              <w:t>сушуар</w:t>
            </w:r>
            <w:proofErr w:type="spellEnd"/>
            <w:r w:rsidRPr="00C1377E">
              <w:rPr>
                <w:rFonts w:ascii="Times New Roman" w:hAnsi="Times New Roman" w:cs="Times New Roman"/>
                <w:sz w:val="24"/>
                <w:szCs w:val="24"/>
              </w:rPr>
              <w:t xml:space="preserve"> «</w:t>
            </w:r>
            <w:r w:rsidRPr="00C1377E">
              <w:rPr>
                <w:rFonts w:ascii="Times New Roman" w:hAnsi="Times New Roman" w:cs="Times New Roman"/>
                <w:sz w:val="24"/>
                <w:szCs w:val="24"/>
                <w:lang w:val="en-US"/>
              </w:rPr>
              <w:t>Wind</w:t>
            </w:r>
            <w:r w:rsidRPr="00C1377E">
              <w:rPr>
                <w:rFonts w:ascii="Times New Roman" w:hAnsi="Times New Roman" w:cs="Times New Roman"/>
                <w:sz w:val="24"/>
                <w:szCs w:val="24"/>
              </w:rPr>
              <w:t xml:space="preserve">» - 1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стул рабочий «Катр» – 5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w:t>
            </w:r>
            <w:proofErr w:type="spellStart"/>
            <w:r w:rsidRPr="00C1377E">
              <w:rPr>
                <w:rFonts w:ascii="Times New Roman" w:hAnsi="Times New Roman" w:cs="Times New Roman"/>
                <w:sz w:val="24"/>
                <w:szCs w:val="24"/>
              </w:rPr>
              <w:t>Климзон</w:t>
            </w:r>
            <w:proofErr w:type="spellEnd"/>
            <w:r w:rsidRPr="00C1377E">
              <w:rPr>
                <w:rFonts w:ascii="Times New Roman" w:hAnsi="Times New Roman" w:cs="Times New Roman"/>
                <w:sz w:val="24"/>
                <w:szCs w:val="24"/>
              </w:rPr>
              <w:t xml:space="preserve"> «Квант» – 1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w:t>
            </w:r>
            <w:r w:rsidRPr="00C1377E">
              <w:rPr>
                <w:rFonts w:ascii="Times New Roman" w:hAnsi="Times New Roman" w:cs="Times New Roman"/>
                <w:sz w:val="24"/>
                <w:szCs w:val="24"/>
              </w:rPr>
              <w:lastRenderedPageBreak/>
              <w:t xml:space="preserve">Мойка для волос – 2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Зеркало рабочее – 5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парикмахерский инвентарь по количеству рабочих мест</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Выполнение окрашивания волос</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t>Кабинет № 24</w:t>
            </w:r>
            <w:r w:rsidRPr="00C1377E">
              <w:rPr>
                <w:rFonts w:ascii="Times New Roman" w:hAnsi="Times New Roman" w:cs="Times New Roman"/>
                <w:sz w:val="24"/>
                <w:szCs w:val="24"/>
              </w:rPr>
              <w:t xml:space="preserve">: Кресло </w:t>
            </w:r>
            <w:proofErr w:type="spellStart"/>
            <w:r w:rsidRPr="00C1377E">
              <w:rPr>
                <w:rFonts w:ascii="Times New Roman" w:hAnsi="Times New Roman" w:cs="Times New Roman"/>
                <w:sz w:val="24"/>
                <w:szCs w:val="24"/>
              </w:rPr>
              <w:t>парикмахерскре</w:t>
            </w:r>
            <w:proofErr w:type="spellEnd"/>
            <w:r w:rsidRPr="00C1377E">
              <w:rPr>
                <w:rFonts w:ascii="Times New Roman" w:hAnsi="Times New Roman" w:cs="Times New Roman"/>
                <w:sz w:val="24"/>
                <w:szCs w:val="24"/>
              </w:rPr>
              <w:t xml:space="preserve"> гидравлическое – 5шт, тележка «Мастер» 5 </w:t>
            </w:r>
            <w:proofErr w:type="spellStart"/>
            <w:proofErr w:type="gramStart"/>
            <w:r w:rsidRPr="00C1377E">
              <w:rPr>
                <w:rFonts w:ascii="Times New Roman" w:hAnsi="Times New Roman" w:cs="Times New Roman"/>
                <w:sz w:val="24"/>
                <w:szCs w:val="24"/>
              </w:rPr>
              <w:t>шт</w:t>
            </w:r>
            <w:proofErr w:type="spellEnd"/>
            <w:proofErr w:type="gramEnd"/>
            <w:r w:rsidRPr="00C1377E">
              <w:rPr>
                <w:rFonts w:ascii="Times New Roman" w:hAnsi="Times New Roman" w:cs="Times New Roman"/>
                <w:sz w:val="24"/>
                <w:szCs w:val="24"/>
              </w:rPr>
              <w:t>, Стерилизатор «</w:t>
            </w:r>
            <w:proofErr w:type="spellStart"/>
            <w:r w:rsidRPr="00C1377E">
              <w:rPr>
                <w:rFonts w:ascii="Times New Roman" w:hAnsi="Times New Roman" w:cs="Times New Roman"/>
                <w:sz w:val="24"/>
                <w:szCs w:val="24"/>
                <w:lang w:val="en-US"/>
              </w:rPr>
              <w:t>Germix</w:t>
            </w:r>
            <w:proofErr w:type="spellEnd"/>
            <w:r w:rsidRPr="00C1377E">
              <w:rPr>
                <w:rFonts w:ascii="Times New Roman" w:hAnsi="Times New Roman" w:cs="Times New Roman"/>
                <w:sz w:val="24"/>
                <w:szCs w:val="24"/>
              </w:rPr>
              <w:t xml:space="preserve">» однокамерный – 2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w:t>
            </w:r>
            <w:proofErr w:type="spellStart"/>
            <w:r w:rsidRPr="00C1377E">
              <w:rPr>
                <w:rFonts w:ascii="Times New Roman" w:hAnsi="Times New Roman" w:cs="Times New Roman"/>
                <w:sz w:val="24"/>
                <w:szCs w:val="24"/>
              </w:rPr>
              <w:t>сушуар</w:t>
            </w:r>
            <w:proofErr w:type="spellEnd"/>
            <w:r w:rsidRPr="00C1377E">
              <w:rPr>
                <w:rFonts w:ascii="Times New Roman" w:hAnsi="Times New Roman" w:cs="Times New Roman"/>
                <w:sz w:val="24"/>
                <w:szCs w:val="24"/>
              </w:rPr>
              <w:t xml:space="preserve"> «</w:t>
            </w:r>
            <w:r w:rsidRPr="00C1377E">
              <w:rPr>
                <w:rFonts w:ascii="Times New Roman" w:hAnsi="Times New Roman" w:cs="Times New Roman"/>
                <w:sz w:val="24"/>
                <w:szCs w:val="24"/>
                <w:lang w:val="en-US"/>
              </w:rPr>
              <w:t>Wind</w:t>
            </w:r>
            <w:r w:rsidRPr="00C1377E">
              <w:rPr>
                <w:rFonts w:ascii="Times New Roman" w:hAnsi="Times New Roman" w:cs="Times New Roman"/>
                <w:sz w:val="24"/>
                <w:szCs w:val="24"/>
              </w:rPr>
              <w:t xml:space="preserve">» - 1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стул рабочий «Катр» – 5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w:t>
            </w:r>
            <w:proofErr w:type="spellStart"/>
            <w:r w:rsidRPr="00C1377E">
              <w:rPr>
                <w:rFonts w:ascii="Times New Roman" w:hAnsi="Times New Roman" w:cs="Times New Roman"/>
                <w:sz w:val="24"/>
                <w:szCs w:val="24"/>
              </w:rPr>
              <w:t>Климзон</w:t>
            </w:r>
            <w:proofErr w:type="spellEnd"/>
            <w:r w:rsidRPr="00C1377E">
              <w:rPr>
                <w:rFonts w:ascii="Times New Roman" w:hAnsi="Times New Roman" w:cs="Times New Roman"/>
                <w:sz w:val="24"/>
                <w:szCs w:val="24"/>
              </w:rPr>
              <w:t xml:space="preserve"> «Квант» – 1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Мойка для волос – 2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Зеркало рабочее – 5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парикмахерский инвентарь по количеству рабочих мест</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r w:rsidRPr="00C1377E">
              <w:rPr>
                <w:rFonts w:ascii="Times New Roman" w:hAnsi="Times New Roman" w:cs="Times New Roman"/>
                <w:sz w:val="24"/>
                <w:szCs w:val="24"/>
              </w:rPr>
              <w:t>Оформление причесок</w:t>
            </w:r>
          </w:p>
        </w:tc>
        <w:tc>
          <w:tcPr>
            <w:tcW w:w="4995" w:type="dxa"/>
            <w:tcBorders>
              <w:left w:val="single" w:sz="4" w:space="0" w:color="auto"/>
              <w:bottom w:val="single" w:sz="4" w:space="0" w:color="auto"/>
              <w:right w:val="single" w:sz="4" w:space="0" w:color="auto"/>
            </w:tcBorders>
          </w:tcPr>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t>Кабинет № 24</w:t>
            </w:r>
            <w:r w:rsidRPr="00C1377E">
              <w:rPr>
                <w:rFonts w:ascii="Times New Roman" w:hAnsi="Times New Roman" w:cs="Times New Roman"/>
                <w:sz w:val="24"/>
                <w:szCs w:val="24"/>
              </w:rPr>
              <w:t xml:space="preserve">: Кресло </w:t>
            </w:r>
            <w:proofErr w:type="spellStart"/>
            <w:r w:rsidRPr="00C1377E">
              <w:rPr>
                <w:rFonts w:ascii="Times New Roman" w:hAnsi="Times New Roman" w:cs="Times New Roman"/>
                <w:sz w:val="24"/>
                <w:szCs w:val="24"/>
              </w:rPr>
              <w:t>парикмахерскре</w:t>
            </w:r>
            <w:proofErr w:type="spellEnd"/>
            <w:r w:rsidRPr="00C1377E">
              <w:rPr>
                <w:rFonts w:ascii="Times New Roman" w:hAnsi="Times New Roman" w:cs="Times New Roman"/>
                <w:sz w:val="24"/>
                <w:szCs w:val="24"/>
              </w:rPr>
              <w:t xml:space="preserve"> гидравлическое – 5шт, тележка «Мастер» 5 </w:t>
            </w:r>
            <w:proofErr w:type="spellStart"/>
            <w:proofErr w:type="gramStart"/>
            <w:r w:rsidRPr="00C1377E">
              <w:rPr>
                <w:rFonts w:ascii="Times New Roman" w:hAnsi="Times New Roman" w:cs="Times New Roman"/>
                <w:sz w:val="24"/>
                <w:szCs w:val="24"/>
              </w:rPr>
              <w:t>шт</w:t>
            </w:r>
            <w:proofErr w:type="spellEnd"/>
            <w:proofErr w:type="gramEnd"/>
            <w:r w:rsidRPr="00C1377E">
              <w:rPr>
                <w:rFonts w:ascii="Times New Roman" w:hAnsi="Times New Roman" w:cs="Times New Roman"/>
                <w:sz w:val="24"/>
                <w:szCs w:val="24"/>
              </w:rPr>
              <w:t>, Стерилизатор «</w:t>
            </w:r>
            <w:proofErr w:type="spellStart"/>
            <w:r w:rsidRPr="00C1377E">
              <w:rPr>
                <w:rFonts w:ascii="Times New Roman" w:hAnsi="Times New Roman" w:cs="Times New Roman"/>
                <w:sz w:val="24"/>
                <w:szCs w:val="24"/>
                <w:lang w:val="en-US"/>
              </w:rPr>
              <w:t>Germix</w:t>
            </w:r>
            <w:proofErr w:type="spellEnd"/>
            <w:r w:rsidRPr="00C1377E">
              <w:rPr>
                <w:rFonts w:ascii="Times New Roman" w:hAnsi="Times New Roman" w:cs="Times New Roman"/>
                <w:sz w:val="24"/>
                <w:szCs w:val="24"/>
              </w:rPr>
              <w:t xml:space="preserve">» однокамерный – 2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w:t>
            </w:r>
            <w:proofErr w:type="spellStart"/>
            <w:r w:rsidRPr="00C1377E">
              <w:rPr>
                <w:rFonts w:ascii="Times New Roman" w:hAnsi="Times New Roman" w:cs="Times New Roman"/>
                <w:sz w:val="24"/>
                <w:szCs w:val="24"/>
              </w:rPr>
              <w:t>сушуар</w:t>
            </w:r>
            <w:proofErr w:type="spellEnd"/>
            <w:r w:rsidRPr="00C1377E">
              <w:rPr>
                <w:rFonts w:ascii="Times New Roman" w:hAnsi="Times New Roman" w:cs="Times New Roman"/>
                <w:sz w:val="24"/>
                <w:szCs w:val="24"/>
              </w:rPr>
              <w:t xml:space="preserve"> «</w:t>
            </w:r>
            <w:r w:rsidRPr="00C1377E">
              <w:rPr>
                <w:rFonts w:ascii="Times New Roman" w:hAnsi="Times New Roman" w:cs="Times New Roman"/>
                <w:sz w:val="24"/>
                <w:szCs w:val="24"/>
                <w:lang w:val="en-US"/>
              </w:rPr>
              <w:t>Wind</w:t>
            </w:r>
            <w:r w:rsidRPr="00C1377E">
              <w:rPr>
                <w:rFonts w:ascii="Times New Roman" w:hAnsi="Times New Roman" w:cs="Times New Roman"/>
                <w:sz w:val="24"/>
                <w:szCs w:val="24"/>
              </w:rPr>
              <w:t xml:space="preserve">» - 1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стул рабочий «Катр» – 5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w:t>
            </w:r>
            <w:proofErr w:type="spellStart"/>
            <w:r w:rsidRPr="00C1377E">
              <w:rPr>
                <w:rFonts w:ascii="Times New Roman" w:hAnsi="Times New Roman" w:cs="Times New Roman"/>
                <w:sz w:val="24"/>
                <w:szCs w:val="24"/>
              </w:rPr>
              <w:t>Климзон</w:t>
            </w:r>
            <w:proofErr w:type="spellEnd"/>
            <w:r w:rsidRPr="00C1377E">
              <w:rPr>
                <w:rFonts w:ascii="Times New Roman" w:hAnsi="Times New Roman" w:cs="Times New Roman"/>
                <w:sz w:val="24"/>
                <w:szCs w:val="24"/>
              </w:rPr>
              <w:t xml:space="preserve"> «Квант» – 1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Мойка для волос – 2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xml:space="preserve">, Зеркало рабочее – 5 </w:t>
            </w:r>
            <w:proofErr w:type="spellStart"/>
            <w:r w:rsidRPr="00C1377E">
              <w:rPr>
                <w:rFonts w:ascii="Times New Roman" w:hAnsi="Times New Roman" w:cs="Times New Roman"/>
                <w:sz w:val="24"/>
                <w:szCs w:val="24"/>
              </w:rPr>
              <w:t>шт</w:t>
            </w:r>
            <w:proofErr w:type="spellEnd"/>
            <w:r w:rsidRPr="00C1377E">
              <w:rPr>
                <w:rFonts w:ascii="Times New Roman" w:hAnsi="Times New Roman" w:cs="Times New Roman"/>
                <w:sz w:val="24"/>
                <w:szCs w:val="24"/>
              </w:rPr>
              <w:t>, парикмахерский инвентарь по количеству рабочих мест</w:t>
            </w:r>
          </w:p>
          <w:p w:rsidR="00C1377E" w:rsidRPr="00C1377E" w:rsidRDefault="00C1377E" w:rsidP="00502779">
            <w:pPr>
              <w:pStyle w:val="ConsPlusCell"/>
              <w:suppressLineNumbers/>
              <w:rPr>
                <w:rFonts w:ascii="Times New Roman" w:hAnsi="Times New Roman" w:cs="Times New Roman"/>
                <w:sz w:val="24"/>
                <w:szCs w:val="24"/>
              </w:rPr>
            </w:pPr>
            <w:r w:rsidRPr="00C1377E">
              <w:rPr>
                <w:rFonts w:ascii="Times New Roman" w:hAnsi="Times New Roman" w:cs="Times New Roman"/>
                <w:b/>
                <w:sz w:val="24"/>
                <w:szCs w:val="24"/>
              </w:rPr>
              <w:t>Кабинет № 210</w:t>
            </w:r>
            <w:r w:rsidRPr="00C1377E">
              <w:rPr>
                <w:rFonts w:ascii="Times New Roman" w:hAnsi="Times New Roman" w:cs="Times New Roman"/>
                <w:sz w:val="24"/>
                <w:szCs w:val="24"/>
              </w:rPr>
              <w:t>: телевизор, ноутбук, мультимедийные презентации по темам «Искусство прически», «Искусство парикмахера», э</w:t>
            </w:r>
            <w:r w:rsidRPr="00C1377E">
              <w:rPr>
                <w:rFonts w:ascii="Times New Roman" w:hAnsi="Times New Roman" w:cs="Times New Roman"/>
                <w:bCs/>
                <w:sz w:val="24"/>
                <w:szCs w:val="24"/>
              </w:rPr>
              <w:t>лектронные приложения к учебникам по дисциплинам «Выполнение стрижек и укладок волос», «Оформление причесок»</w:t>
            </w:r>
          </w:p>
        </w:tc>
        <w:tc>
          <w:tcPr>
            <w:tcW w:w="2268" w:type="dxa"/>
            <w:tcBorders>
              <w:top w:val="single" w:sz="4" w:space="0" w:color="auto"/>
              <w:left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1377E" w:rsidRPr="00C1377E" w:rsidRDefault="00C1377E" w:rsidP="00502779">
            <w:pPr>
              <w:pStyle w:val="ConsPlusCell"/>
              <w:rPr>
                <w:rFonts w:ascii="Times New Roman" w:hAnsi="Times New Roman" w:cs="Times New Roman"/>
                <w:sz w:val="24"/>
                <w:szCs w:val="24"/>
              </w:rPr>
            </w:pPr>
          </w:p>
        </w:tc>
      </w:tr>
      <w:tr w:rsidR="00C1377E" w:rsidRPr="00C1377E" w:rsidTr="00C1377E">
        <w:tblPrEx>
          <w:tblCellSpacing w:w="0" w:type="nil"/>
          <w:tblBorders>
            <w:top w:val="single" w:sz="4" w:space="0" w:color="auto"/>
          </w:tblBorders>
          <w:tblCellMar>
            <w:top w:w="0" w:type="dxa"/>
            <w:left w:w="108" w:type="dxa"/>
            <w:bottom w:w="0" w:type="dxa"/>
            <w:right w:w="108" w:type="dxa"/>
          </w:tblCellMar>
        </w:tblPrEx>
        <w:trPr>
          <w:gridBefore w:val="3"/>
          <w:gridAfter w:val="2"/>
          <w:wBefore w:w="8505" w:type="dxa"/>
          <w:wAfter w:w="4395" w:type="dxa"/>
          <w:trHeight w:val="100"/>
        </w:trPr>
        <w:tc>
          <w:tcPr>
            <w:tcW w:w="2268" w:type="dxa"/>
          </w:tcPr>
          <w:p w:rsidR="00C1377E" w:rsidRPr="00C1377E" w:rsidRDefault="00C1377E" w:rsidP="00502779">
            <w:pPr>
              <w:pStyle w:val="ConsPlusNormal"/>
              <w:jc w:val="both"/>
              <w:rPr>
                <w:rFonts w:ascii="Times New Roman" w:hAnsi="Times New Roman" w:cs="Times New Roman"/>
                <w:sz w:val="24"/>
                <w:szCs w:val="24"/>
              </w:rPr>
            </w:pPr>
          </w:p>
        </w:tc>
      </w:tr>
    </w:tbl>
    <w:p w:rsidR="00C1377E" w:rsidRPr="00C1377E" w:rsidRDefault="00C1377E" w:rsidP="00C1377E">
      <w:pPr>
        <w:rPr>
          <w:rFonts w:ascii="Times New Roman" w:hAnsi="Times New Roman"/>
          <w:sz w:val="28"/>
          <w:szCs w:val="28"/>
        </w:rPr>
      </w:pPr>
      <w:r w:rsidRPr="00C1377E">
        <w:rPr>
          <w:rFonts w:ascii="Times New Roman" w:hAnsi="Times New Roman"/>
          <w:sz w:val="28"/>
          <w:szCs w:val="28"/>
        </w:rPr>
        <w:t xml:space="preserve">Старший методист </w:t>
      </w:r>
      <w:r w:rsidRPr="00C1377E">
        <w:rPr>
          <w:rFonts w:ascii="Times New Roman" w:hAnsi="Times New Roman"/>
          <w:sz w:val="28"/>
          <w:szCs w:val="28"/>
        </w:rPr>
        <w:tab/>
      </w:r>
      <w:r w:rsidRPr="00C1377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1377E">
        <w:rPr>
          <w:rFonts w:ascii="Times New Roman" w:hAnsi="Times New Roman"/>
          <w:sz w:val="28"/>
          <w:szCs w:val="28"/>
        </w:rPr>
        <w:tab/>
      </w:r>
      <w:r w:rsidRPr="00C1377E">
        <w:rPr>
          <w:rFonts w:ascii="Times New Roman" w:hAnsi="Times New Roman"/>
          <w:sz w:val="28"/>
          <w:szCs w:val="28"/>
        </w:rPr>
        <w:tab/>
        <w:t>Крамаренко Р.С.</w:t>
      </w:r>
    </w:p>
    <w:sectPr w:rsidR="00C1377E" w:rsidRPr="00C1377E" w:rsidSect="00C1377E">
      <w:pgSz w:w="16838" w:h="11906" w:orient="landscape"/>
      <w:pgMar w:top="567"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7E"/>
    <w:rsid w:val="00C1377E"/>
    <w:rsid w:val="00FA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7E"/>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377E"/>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C1377E"/>
    <w:pPr>
      <w:widowControl w:val="0"/>
      <w:autoSpaceDE w:val="0"/>
      <w:autoSpaceDN w:val="0"/>
      <w:adjustRightInd w:val="0"/>
    </w:pPr>
    <w:rPr>
      <w:rFonts w:ascii="Arial" w:eastAsia="Times New Roman" w:hAnsi="Arial" w:cs="Arial"/>
      <w:sz w:val="20"/>
      <w:szCs w:val="20"/>
      <w:lang w:eastAsia="ru-RU"/>
    </w:rPr>
  </w:style>
  <w:style w:type="paragraph" w:customStyle="1" w:styleId="ConsPlusCell">
    <w:name w:val="ConsPlusCell"/>
    <w:uiPriority w:val="99"/>
    <w:rsid w:val="00C1377E"/>
    <w:pPr>
      <w:widowControl w:val="0"/>
      <w:autoSpaceDE w:val="0"/>
      <w:autoSpaceDN w:val="0"/>
      <w:adjustRightInd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7E"/>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377E"/>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C1377E"/>
    <w:pPr>
      <w:widowControl w:val="0"/>
      <w:autoSpaceDE w:val="0"/>
      <w:autoSpaceDN w:val="0"/>
      <w:adjustRightInd w:val="0"/>
    </w:pPr>
    <w:rPr>
      <w:rFonts w:ascii="Arial" w:eastAsia="Times New Roman" w:hAnsi="Arial" w:cs="Arial"/>
      <w:sz w:val="20"/>
      <w:szCs w:val="20"/>
      <w:lang w:eastAsia="ru-RU"/>
    </w:rPr>
  </w:style>
  <w:style w:type="paragraph" w:customStyle="1" w:styleId="ConsPlusCell">
    <w:name w:val="ConsPlusCell"/>
    <w:uiPriority w:val="99"/>
    <w:rsid w:val="00C1377E"/>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2017-11-16T09:14:00Z</dcterms:created>
  <dcterms:modified xsi:type="dcterms:W3CDTF">2017-11-16T09:21:00Z</dcterms:modified>
</cp:coreProperties>
</file>